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7E1" w:rsidRPr="008817E1" w:rsidRDefault="008817E1" w:rsidP="008817E1">
      <w:pPr>
        <w:spacing w:after="0" w:line="240" w:lineRule="auto"/>
        <w:rPr>
          <w:rFonts w:ascii="Arial Narrow" w:hAnsi="Arial Narrow" w:cs="Calibri"/>
          <w:b/>
          <w:color w:val="FF0000"/>
          <w:lang w:eastAsia="en-CA"/>
        </w:rPr>
      </w:pPr>
      <w:r w:rsidRPr="008817E1">
        <w:rPr>
          <w:rFonts w:ascii="Arial Narrow" w:hAnsi="Arial Narrow" w:cs="Calibri"/>
          <w:b/>
          <w:color w:val="FF0000"/>
          <w:lang w:eastAsia="en-CA"/>
        </w:rPr>
        <w:t>Appendix A | Application Form – Intent to Bid</w:t>
      </w:r>
    </w:p>
    <w:p w:rsidR="008817E1" w:rsidRPr="008817E1" w:rsidRDefault="008817E1" w:rsidP="008817E1">
      <w:pPr>
        <w:spacing w:after="0" w:line="240" w:lineRule="auto"/>
        <w:rPr>
          <w:rFonts w:ascii="Arial Narrow" w:hAnsi="Arial Narrow" w:cs="Calibri"/>
          <w:lang w:eastAsia="en-CA"/>
        </w:rPr>
      </w:pPr>
    </w:p>
    <w:tbl>
      <w:tblPr>
        <w:tblStyle w:val="TableGrid"/>
        <w:tblW w:w="0" w:type="auto"/>
        <w:tblLook w:val="04A0" w:firstRow="1" w:lastRow="0" w:firstColumn="1" w:lastColumn="0" w:noHBand="0" w:noVBand="1"/>
      </w:tblPr>
      <w:tblGrid>
        <w:gridCol w:w="1809"/>
        <w:gridCol w:w="426"/>
        <w:gridCol w:w="850"/>
        <w:gridCol w:w="567"/>
        <w:gridCol w:w="709"/>
        <w:gridCol w:w="1134"/>
        <w:gridCol w:w="1134"/>
        <w:gridCol w:w="715"/>
        <w:gridCol w:w="844"/>
        <w:gridCol w:w="567"/>
        <w:gridCol w:w="284"/>
        <w:gridCol w:w="1977"/>
      </w:tblGrid>
      <w:tr w:rsidR="008817E1" w:rsidRPr="008817E1" w:rsidTr="00A63813">
        <w:tc>
          <w:tcPr>
            <w:tcW w:w="3085" w:type="dxa"/>
            <w:gridSpan w:val="3"/>
            <w:tcBorders>
              <w:top w:val="single" w:sz="4" w:space="0" w:color="auto"/>
            </w:tcBorders>
          </w:tcPr>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Name of City, Municipality or DMO Bidding</w:t>
            </w:r>
            <w:r w:rsidRPr="008817E1">
              <w:rPr>
                <w:rFonts w:ascii="Arial Narrow" w:hAnsi="Arial Narrow" w:cs="Calibri"/>
                <w:b/>
                <w:vertAlign w:val="superscript"/>
                <w:lang w:eastAsia="en-CA"/>
              </w:rPr>
              <w:t>1</w:t>
            </w:r>
            <w:r w:rsidRPr="008817E1">
              <w:rPr>
                <w:rFonts w:ascii="Arial Narrow" w:hAnsi="Arial Narrow" w:cs="Calibri"/>
                <w:b/>
                <w:lang w:eastAsia="en-CA"/>
              </w:rPr>
              <w:t>:</w:t>
            </w:r>
          </w:p>
        </w:tc>
        <w:tc>
          <w:tcPr>
            <w:tcW w:w="7931" w:type="dxa"/>
            <w:gridSpan w:val="9"/>
            <w:tcBorders>
              <w:top w:val="single" w:sz="4" w:space="0" w:color="auto"/>
            </w:tcBorders>
          </w:tcPr>
          <w:p w:rsidR="008817E1" w:rsidRPr="008817E1" w:rsidRDefault="008817E1" w:rsidP="008817E1">
            <w:pPr>
              <w:rPr>
                <w:rFonts w:ascii="Arial Narrow" w:hAnsi="Arial Narrow" w:cs="Calibri"/>
                <w:lang w:eastAsia="en-CA"/>
              </w:rPr>
            </w:pPr>
          </w:p>
        </w:tc>
      </w:tr>
      <w:tr w:rsidR="008817E1" w:rsidRPr="008817E1" w:rsidTr="00A63813">
        <w:trPr>
          <w:trHeight w:val="204"/>
        </w:trPr>
        <w:tc>
          <w:tcPr>
            <w:tcW w:w="3085" w:type="dxa"/>
            <w:gridSpan w:val="3"/>
            <w:vMerge w:val="restart"/>
          </w:tcPr>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Name &amp; Title of 1</w:t>
            </w:r>
            <w:r w:rsidRPr="008817E1">
              <w:rPr>
                <w:rFonts w:ascii="Arial Narrow" w:hAnsi="Arial Narrow" w:cs="Calibri"/>
                <w:b/>
                <w:vertAlign w:val="superscript"/>
                <w:lang w:eastAsia="en-CA"/>
              </w:rPr>
              <w:t>st</w:t>
            </w:r>
            <w:r w:rsidRPr="008817E1">
              <w:rPr>
                <w:rFonts w:ascii="Arial Narrow" w:hAnsi="Arial Narrow" w:cs="Calibri"/>
                <w:b/>
                <w:lang w:eastAsia="en-CA"/>
              </w:rPr>
              <w:t xml:space="preserve"> Contact Person</w:t>
            </w:r>
            <w:r w:rsidRPr="008817E1">
              <w:rPr>
                <w:rFonts w:ascii="Arial Narrow" w:hAnsi="Arial Narrow" w:cs="Calibri"/>
                <w:b/>
                <w:vertAlign w:val="superscript"/>
                <w:lang w:eastAsia="en-CA"/>
              </w:rPr>
              <w:t xml:space="preserve">2 </w:t>
            </w:r>
          </w:p>
        </w:tc>
        <w:tc>
          <w:tcPr>
            <w:tcW w:w="4259" w:type="dxa"/>
            <w:gridSpan w:val="5"/>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Name:</w:t>
            </w:r>
          </w:p>
        </w:tc>
        <w:tc>
          <w:tcPr>
            <w:tcW w:w="3672" w:type="dxa"/>
            <w:gridSpan w:val="4"/>
            <w:vMerge w:val="restart"/>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Email:</w:t>
            </w:r>
          </w:p>
        </w:tc>
      </w:tr>
      <w:tr w:rsidR="008817E1" w:rsidRPr="008817E1" w:rsidTr="00A63813">
        <w:trPr>
          <w:trHeight w:val="204"/>
        </w:trPr>
        <w:tc>
          <w:tcPr>
            <w:tcW w:w="3085" w:type="dxa"/>
            <w:gridSpan w:val="3"/>
            <w:vMerge/>
          </w:tcPr>
          <w:p w:rsidR="008817E1" w:rsidRPr="008817E1" w:rsidRDefault="008817E1" w:rsidP="008817E1">
            <w:pPr>
              <w:rPr>
                <w:rFonts w:ascii="Arial Narrow" w:hAnsi="Arial Narrow" w:cs="Calibri"/>
                <w:b/>
                <w:lang w:eastAsia="en-CA"/>
              </w:rPr>
            </w:pPr>
          </w:p>
        </w:tc>
        <w:tc>
          <w:tcPr>
            <w:tcW w:w="4259" w:type="dxa"/>
            <w:gridSpan w:val="5"/>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Title:</w:t>
            </w:r>
          </w:p>
        </w:tc>
        <w:tc>
          <w:tcPr>
            <w:tcW w:w="3672" w:type="dxa"/>
            <w:gridSpan w:val="4"/>
            <w:vMerge/>
          </w:tcPr>
          <w:p w:rsidR="008817E1" w:rsidRPr="008817E1" w:rsidRDefault="008817E1" w:rsidP="008817E1">
            <w:pPr>
              <w:rPr>
                <w:rFonts w:ascii="Arial Narrow" w:hAnsi="Arial Narrow" w:cs="Calibri"/>
                <w:lang w:eastAsia="en-CA"/>
              </w:rPr>
            </w:pPr>
          </w:p>
        </w:tc>
      </w:tr>
      <w:tr w:rsidR="008817E1" w:rsidRPr="008817E1" w:rsidTr="00A63813">
        <w:tc>
          <w:tcPr>
            <w:tcW w:w="3085" w:type="dxa"/>
            <w:gridSpan w:val="3"/>
            <w:vMerge/>
          </w:tcPr>
          <w:p w:rsidR="008817E1" w:rsidRPr="008817E1" w:rsidRDefault="008817E1" w:rsidP="008817E1">
            <w:pPr>
              <w:rPr>
                <w:rFonts w:ascii="Arial Narrow" w:hAnsi="Arial Narrow" w:cs="Calibri"/>
                <w:lang w:eastAsia="en-CA"/>
              </w:rPr>
            </w:pPr>
          </w:p>
        </w:tc>
        <w:tc>
          <w:tcPr>
            <w:tcW w:w="4259" w:type="dxa"/>
            <w:gridSpan w:val="5"/>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Telephone #:</w:t>
            </w:r>
          </w:p>
        </w:tc>
        <w:tc>
          <w:tcPr>
            <w:tcW w:w="3672" w:type="dxa"/>
            <w:gridSpan w:val="4"/>
            <w:vMerge/>
          </w:tcPr>
          <w:p w:rsidR="008817E1" w:rsidRPr="008817E1" w:rsidRDefault="008817E1" w:rsidP="008817E1">
            <w:pPr>
              <w:rPr>
                <w:rFonts w:ascii="Arial Narrow" w:hAnsi="Arial Narrow" w:cs="Calibri"/>
                <w:lang w:eastAsia="en-CA"/>
              </w:rPr>
            </w:pPr>
          </w:p>
        </w:tc>
      </w:tr>
      <w:tr w:rsidR="008817E1" w:rsidRPr="008817E1" w:rsidTr="00A63813">
        <w:trPr>
          <w:trHeight w:val="204"/>
        </w:trPr>
        <w:tc>
          <w:tcPr>
            <w:tcW w:w="3085" w:type="dxa"/>
            <w:gridSpan w:val="3"/>
            <w:vMerge w:val="restart"/>
          </w:tcPr>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Name of 2</w:t>
            </w:r>
            <w:r w:rsidRPr="008817E1">
              <w:rPr>
                <w:rFonts w:ascii="Arial Narrow" w:hAnsi="Arial Narrow" w:cs="Calibri"/>
                <w:b/>
                <w:vertAlign w:val="superscript"/>
                <w:lang w:eastAsia="en-CA"/>
              </w:rPr>
              <w:t>nd</w:t>
            </w:r>
            <w:r w:rsidRPr="008817E1">
              <w:rPr>
                <w:rFonts w:ascii="Arial Narrow" w:hAnsi="Arial Narrow" w:cs="Calibri"/>
                <w:b/>
                <w:lang w:eastAsia="en-CA"/>
              </w:rPr>
              <w:t xml:space="preserve"> Contact Person</w:t>
            </w:r>
            <w:r w:rsidRPr="008817E1">
              <w:rPr>
                <w:rFonts w:ascii="Arial Narrow" w:hAnsi="Arial Narrow" w:cs="Calibri"/>
                <w:b/>
                <w:vertAlign w:val="superscript"/>
                <w:lang w:eastAsia="en-CA"/>
              </w:rPr>
              <w:t>2</w:t>
            </w:r>
          </w:p>
        </w:tc>
        <w:tc>
          <w:tcPr>
            <w:tcW w:w="4259" w:type="dxa"/>
            <w:gridSpan w:val="5"/>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Name:</w:t>
            </w:r>
          </w:p>
        </w:tc>
        <w:tc>
          <w:tcPr>
            <w:tcW w:w="3672" w:type="dxa"/>
            <w:gridSpan w:val="4"/>
            <w:vMerge w:val="restart"/>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Email:</w:t>
            </w:r>
          </w:p>
        </w:tc>
      </w:tr>
      <w:tr w:rsidR="008817E1" w:rsidRPr="008817E1" w:rsidTr="00A63813">
        <w:trPr>
          <w:trHeight w:val="204"/>
        </w:trPr>
        <w:tc>
          <w:tcPr>
            <w:tcW w:w="3085" w:type="dxa"/>
            <w:gridSpan w:val="3"/>
            <w:vMerge/>
          </w:tcPr>
          <w:p w:rsidR="008817E1" w:rsidRPr="008817E1" w:rsidRDefault="008817E1" w:rsidP="008817E1">
            <w:pPr>
              <w:rPr>
                <w:rFonts w:ascii="Arial Narrow" w:hAnsi="Arial Narrow" w:cs="Calibri"/>
                <w:b/>
                <w:lang w:eastAsia="en-CA"/>
              </w:rPr>
            </w:pPr>
          </w:p>
        </w:tc>
        <w:tc>
          <w:tcPr>
            <w:tcW w:w="4259" w:type="dxa"/>
            <w:gridSpan w:val="5"/>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Title:</w:t>
            </w:r>
          </w:p>
        </w:tc>
        <w:tc>
          <w:tcPr>
            <w:tcW w:w="3672" w:type="dxa"/>
            <w:gridSpan w:val="4"/>
            <w:vMerge/>
          </w:tcPr>
          <w:p w:rsidR="008817E1" w:rsidRPr="008817E1" w:rsidRDefault="008817E1" w:rsidP="008817E1">
            <w:pPr>
              <w:rPr>
                <w:rFonts w:ascii="Arial Narrow" w:hAnsi="Arial Narrow" w:cs="Calibri"/>
                <w:lang w:eastAsia="en-CA"/>
              </w:rPr>
            </w:pPr>
          </w:p>
        </w:tc>
      </w:tr>
      <w:tr w:rsidR="008817E1" w:rsidRPr="008817E1" w:rsidTr="00A63813">
        <w:tc>
          <w:tcPr>
            <w:tcW w:w="3085" w:type="dxa"/>
            <w:gridSpan w:val="3"/>
            <w:vMerge/>
          </w:tcPr>
          <w:p w:rsidR="008817E1" w:rsidRPr="008817E1" w:rsidRDefault="008817E1" w:rsidP="008817E1">
            <w:pPr>
              <w:rPr>
                <w:rFonts w:ascii="Arial Narrow" w:hAnsi="Arial Narrow" w:cs="Calibri"/>
                <w:lang w:eastAsia="en-CA"/>
              </w:rPr>
            </w:pPr>
          </w:p>
        </w:tc>
        <w:tc>
          <w:tcPr>
            <w:tcW w:w="4259" w:type="dxa"/>
            <w:gridSpan w:val="5"/>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Telephone #:</w:t>
            </w:r>
          </w:p>
        </w:tc>
        <w:tc>
          <w:tcPr>
            <w:tcW w:w="3672" w:type="dxa"/>
            <w:gridSpan w:val="4"/>
            <w:vMerge/>
          </w:tcPr>
          <w:p w:rsidR="008817E1" w:rsidRPr="008817E1" w:rsidRDefault="008817E1" w:rsidP="008817E1">
            <w:pPr>
              <w:rPr>
                <w:rFonts w:ascii="Arial Narrow" w:hAnsi="Arial Narrow" w:cs="Calibri"/>
                <w:lang w:eastAsia="en-CA"/>
              </w:rPr>
            </w:pPr>
          </w:p>
        </w:tc>
      </w:tr>
      <w:tr w:rsidR="008817E1" w:rsidRPr="008817E1" w:rsidTr="00A63813">
        <w:tc>
          <w:tcPr>
            <w:tcW w:w="7344" w:type="dxa"/>
            <w:gridSpan w:val="8"/>
          </w:tcPr>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Membership: Is your membership with CSTA in the “active/municipal” category (as per CSTA’s membership categories) and is it up-to-date and in good standing?</w:t>
            </w:r>
          </w:p>
        </w:tc>
        <w:tc>
          <w:tcPr>
            <w:tcW w:w="3672" w:type="dxa"/>
            <w:gridSpan w:val="4"/>
          </w:tcPr>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Yes</w:t>
            </w:r>
          </w:p>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No</w:t>
            </w:r>
          </w:p>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Unsure</w:t>
            </w:r>
          </w:p>
        </w:tc>
      </w:tr>
      <w:tr w:rsidR="008817E1" w:rsidRPr="008817E1" w:rsidTr="00A63813">
        <w:tc>
          <w:tcPr>
            <w:tcW w:w="7344" w:type="dxa"/>
            <w:gridSpan w:val="8"/>
            <w:tcBorders>
              <w:bottom w:val="single" w:sz="4" w:space="0" w:color="auto"/>
            </w:tcBorders>
          </w:tcPr>
          <w:p w:rsidR="008817E1" w:rsidRDefault="008817E1" w:rsidP="008817E1">
            <w:pPr>
              <w:rPr>
                <w:rFonts w:ascii="Arial Narrow" w:hAnsi="Arial Narrow" w:cs="Calibri"/>
                <w:b/>
                <w:lang w:eastAsia="en-CA"/>
              </w:rPr>
            </w:pPr>
            <w:r w:rsidRPr="008817E1">
              <w:rPr>
                <w:rFonts w:ascii="Arial Narrow" w:hAnsi="Arial Narrow" w:cs="Calibri"/>
                <w:b/>
                <w:lang w:eastAsia="en-CA"/>
              </w:rPr>
              <w:t>Bid Fee ($1500)</w:t>
            </w:r>
            <w:r w:rsidRPr="008817E1">
              <w:rPr>
                <w:rFonts w:ascii="Arial Narrow" w:hAnsi="Arial Narrow" w:cs="Calibri"/>
                <w:b/>
                <w:vertAlign w:val="superscript"/>
                <w:lang w:eastAsia="en-CA"/>
              </w:rPr>
              <w:t>3</w:t>
            </w:r>
            <w:r w:rsidRPr="008817E1">
              <w:rPr>
                <w:rFonts w:ascii="Arial Narrow" w:hAnsi="Arial Narrow" w:cs="Calibri"/>
                <w:b/>
                <w:lang w:eastAsia="en-CA"/>
              </w:rPr>
              <w:t xml:space="preserve"> – the bid fee is being forwarded by cheque to the CSTA or will be paid by credit card directly to the CSTA</w:t>
            </w:r>
            <w:r w:rsidRPr="008817E1">
              <w:rPr>
                <w:rFonts w:ascii="Calibri" w:hAnsi="Calibri" w:cs="Calibri"/>
                <w:lang w:eastAsia="en-CA"/>
              </w:rPr>
              <w:t xml:space="preserve"> </w:t>
            </w:r>
            <w:r w:rsidRPr="008817E1">
              <w:rPr>
                <w:rFonts w:ascii="Arial Narrow" w:hAnsi="Arial Narrow" w:cs="Calibri"/>
                <w:b/>
                <w:lang w:eastAsia="en-CA"/>
              </w:rPr>
              <w:t xml:space="preserve">prior to </w:t>
            </w:r>
            <w:r w:rsidR="00627CC5">
              <w:rPr>
                <w:rFonts w:ascii="Arial Narrow" w:hAnsi="Arial Narrow" w:cs="Calibri"/>
                <w:b/>
                <w:lang w:eastAsia="en-CA"/>
              </w:rPr>
              <w:t>August</w:t>
            </w:r>
            <w:r w:rsidRPr="008817E1">
              <w:rPr>
                <w:rFonts w:ascii="Arial Narrow" w:hAnsi="Arial Narrow" w:cs="Calibri"/>
                <w:b/>
                <w:lang w:eastAsia="en-CA"/>
              </w:rPr>
              <w:t xml:space="preserve"> 15, 2016.  If you answer ‘no’ to this question, please explain:</w:t>
            </w:r>
          </w:p>
          <w:p w:rsidR="008817E1" w:rsidRDefault="008817E1" w:rsidP="008817E1">
            <w:pPr>
              <w:rPr>
                <w:rFonts w:ascii="Arial Narrow" w:hAnsi="Arial Narrow" w:cs="Calibri"/>
                <w:b/>
                <w:lang w:eastAsia="en-CA"/>
              </w:rPr>
            </w:pPr>
          </w:p>
          <w:p w:rsidR="008817E1" w:rsidRDefault="008817E1" w:rsidP="008817E1">
            <w:pPr>
              <w:rPr>
                <w:rFonts w:ascii="Arial Narrow" w:hAnsi="Arial Narrow" w:cs="Calibri"/>
                <w:b/>
                <w:lang w:eastAsia="en-CA"/>
              </w:rPr>
            </w:pPr>
            <w:bookmarkStart w:id="0" w:name="_GoBack"/>
            <w:bookmarkEnd w:id="0"/>
          </w:p>
          <w:p w:rsidR="008817E1" w:rsidRPr="008817E1" w:rsidRDefault="008817E1" w:rsidP="008817E1">
            <w:pPr>
              <w:rPr>
                <w:rFonts w:ascii="Arial Narrow" w:hAnsi="Arial Narrow" w:cs="Calibri"/>
                <w:b/>
                <w:lang w:eastAsia="en-CA"/>
              </w:rPr>
            </w:pPr>
          </w:p>
        </w:tc>
        <w:tc>
          <w:tcPr>
            <w:tcW w:w="3672" w:type="dxa"/>
            <w:gridSpan w:val="4"/>
            <w:tcBorders>
              <w:bottom w:val="single" w:sz="4" w:space="0" w:color="auto"/>
            </w:tcBorders>
          </w:tcPr>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Yes</w:t>
            </w:r>
          </w:p>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 xml:space="preserve">No </w:t>
            </w:r>
          </w:p>
          <w:p w:rsidR="008817E1" w:rsidRPr="008817E1" w:rsidRDefault="008817E1" w:rsidP="008817E1">
            <w:pPr>
              <w:rPr>
                <w:rFonts w:ascii="Arial Narrow" w:hAnsi="Arial Narrow" w:cs="Calibri"/>
                <w:lang w:eastAsia="en-CA"/>
              </w:rPr>
            </w:pPr>
          </w:p>
        </w:tc>
      </w:tr>
      <w:tr w:rsidR="008817E1" w:rsidRPr="008817E1" w:rsidTr="00A63813">
        <w:tc>
          <w:tcPr>
            <w:tcW w:w="1809" w:type="dxa"/>
            <w:tcBorders>
              <w:top w:val="nil"/>
              <w:bottom w:val="single" w:sz="4" w:space="0" w:color="auto"/>
            </w:tcBorders>
          </w:tcPr>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My organization is bidding to host</w:t>
            </w:r>
            <w:r w:rsidRPr="008817E1">
              <w:rPr>
                <w:rFonts w:ascii="Arial Narrow" w:hAnsi="Arial Narrow" w:cs="Calibri"/>
                <w:b/>
                <w:vertAlign w:val="superscript"/>
                <w:lang w:eastAsia="en-CA"/>
              </w:rPr>
              <w:t>4</w:t>
            </w:r>
            <w:r w:rsidRPr="008817E1">
              <w:rPr>
                <w:rFonts w:ascii="Arial Narrow" w:hAnsi="Arial Narrow" w:cs="Calibri"/>
                <w:b/>
                <w:lang w:eastAsia="en-CA"/>
              </w:rPr>
              <w:t xml:space="preserve"> :</w:t>
            </w:r>
          </w:p>
        </w:tc>
        <w:tc>
          <w:tcPr>
            <w:tcW w:w="1843" w:type="dxa"/>
            <w:gridSpan w:val="3"/>
            <w:tcBorders>
              <w:bottom w:val="single" w:sz="4" w:space="0" w:color="auto"/>
              <w:right w:val="nil"/>
            </w:tcBorders>
          </w:tcPr>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SEC 2018 only</w:t>
            </w:r>
          </w:p>
        </w:tc>
        <w:tc>
          <w:tcPr>
            <w:tcW w:w="1843" w:type="dxa"/>
            <w:gridSpan w:val="2"/>
            <w:tcBorders>
              <w:bottom w:val="single" w:sz="4" w:space="0" w:color="auto"/>
              <w:right w:val="nil"/>
            </w:tcBorders>
          </w:tcPr>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SEC 2020 only</w:t>
            </w:r>
          </w:p>
        </w:tc>
        <w:tc>
          <w:tcPr>
            <w:tcW w:w="2693" w:type="dxa"/>
            <w:gridSpan w:val="3"/>
            <w:tcBorders>
              <w:bottom w:val="single" w:sz="4" w:space="0" w:color="auto"/>
            </w:tcBorders>
          </w:tcPr>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 xml:space="preserve">SEC 2018 </w:t>
            </w:r>
            <w:r w:rsidRPr="008817E1">
              <w:rPr>
                <w:rFonts w:ascii="Arial Narrow" w:hAnsi="Arial Narrow" w:cs="Calibri"/>
                <w:u w:val="single"/>
                <w:lang w:eastAsia="en-CA"/>
              </w:rPr>
              <w:t>and</w:t>
            </w:r>
            <w:r w:rsidRPr="008817E1">
              <w:rPr>
                <w:rFonts w:ascii="Arial Narrow" w:hAnsi="Arial Narrow" w:cs="Calibri"/>
                <w:lang w:eastAsia="en-CA"/>
              </w:rPr>
              <w:t xml:space="preserve"> SEC 2020</w:t>
            </w:r>
          </w:p>
        </w:tc>
        <w:tc>
          <w:tcPr>
            <w:tcW w:w="2828" w:type="dxa"/>
            <w:gridSpan w:val="3"/>
            <w:tcBorders>
              <w:bottom w:val="single" w:sz="4" w:space="0" w:color="auto"/>
            </w:tcBorders>
          </w:tcPr>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 xml:space="preserve">SEC 2018 </w:t>
            </w:r>
            <w:r w:rsidRPr="008817E1">
              <w:rPr>
                <w:rFonts w:ascii="Arial Narrow" w:hAnsi="Arial Narrow" w:cs="Calibri"/>
                <w:u w:val="single"/>
                <w:lang w:eastAsia="en-CA"/>
              </w:rPr>
              <w:t>or</w:t>
            </w:r>
            <w:r w:rsidRPr="008817E1">
              <w:rPr>
                <w:rFonts w:ascii="Arial Narrow" w:hAnsi="Arial Narrow" w:cs="Calibri"/>
                <w:lang w:eastAsia="en-CA"/>
              </w:rPr>
              <w:t xml:space="preserve"> SEC 2020*</w:t>
            </w:r>
          </w:p>
        </w:tc>
      </w:tr>
      <w:tr w:rsidR="008817E1" w:rsidRPr="008817E1" w:rsidTr="00A63813">
        <w:tc>
          <w:tcPr>
            <w:tcW w:w="11016" w:type="dxa"/>
            <w:gridSpan w:val="12"/>
            <w:tcBorders>
              <w:top w:val="single" w:sz="4" w:space="0" w:color="auto"/>
            </w:tcBorders>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 xml:space="preserve">*If you are bidding to host either SEC 2018 or SEC 2020 do you have a preference to host one event or the other? Please explain (max 50 words). </w:t>
            </w:r>
          </w:p>
          <w:p w:rsidR="008817E1" w:rsidRPr="008817E1" w:rsidRDefault="008817E1" w:rsidP="008817E1">
            <w:pPr>
              <w:rPr>
                <w:rFonts w:ascii="Arial Narrow" w:hAnsi="Arial Narrow" w:cs="Calibri"/>
                <w:lang w:eastAsia="en-CA"/>
              </w:rPr>
            </w:pPr>
          </w:p>
          <w:p w:rsidR="008817E1" w:rsidRPr="008817E1" w:rsidRDefault="008817E1" w:rsidP="008817E1">
            <w:pPr>
              <w:rPr>
                <w:rFonts w:ascii="Arial Narrow" w:hAnsi="Arial Narrow" w:cs="Calibri"/>
                <w:lang w:eastAsia="en-CA"/>
              </w:rPr>
            </w:pPr>
          </w:p>
          <w:p w:rsidR="008817E1" w:rsidRPr="008817E1" w:rsidRDefault="008817E1" w:rsidP="008817E1">
            <w:pPr>
              <w:rPr>
                <w:rFonts w:ascii="Arial Narrow" w:hAnsi="Arial Narrow" w:cs="Calibri"/>
                <w:lang w:eastAsia="en-CA"/>
              </w:rPr>
            </w:pPr>
          </w:p>
          <w:p w:rsidR="008817E1" w:rsidRDefault="008817E1" w:rsidP="008817E1">
            <w:pPr>
              <w:rPr>
                <w:rFonts w:ascii="Arial Narrow" w:hAnsi="Arial Narrow" w:cs="Calibri"/>
                <w:lang w:eastAsia="en-CA"/>
              </w:rPr>
            </w:pPr>
          </w:p>
          <w:p w:rsidR="008817E1" w:rsidRPr="008817E1" w:rsidRDefault="008817E1" w:rsidP="008817E1">
            <w:pPr>
              <w:rPr>
                <w:rFonts w:ascii="Arial Narrow" w:hAnsi="Arial Narrow" w:cs="Calibri"/>
                <w:lang w:eastAsia="en-CA"/>
              </w:rPr>
            </w:pPr>
          </w:p>
          <w:p w:rsidR="008817E1" w:rsidRPr="008817E1" w:rsidRDefault="008817E1" w:rsidP="008817E1">
            <w:pPr>
              <w:rPr>
                <w:rFonts w:ascii="Arial Narrow" w:hAnsi="Arial Narrow" w:cs="Calibri"/>
                <w:lang w:eastAsia="en-CA"/>
              </w:rPr>
            </w:pPr>
          </w:p>
          <w:p w:rsidR="008817E1" w:rsidRPr="008817E1" w:rsidRDefault="008817E1" w:rsidP="008817E1">
            <w:pPr>
              <w:rPr>
                <w:rFonts w:ascii="Arial Narrow" w:hAnsi="Arial Narrow" w:cs="Calibri"/>
                <w:lang w:eastAsia="en-CA"/>
              </w:rPr>
            </w:pPr>
          </w:p>
        </w:tc>
      </w:tr>
      <w:tr w:rsidR="008817E1" w:rsidRPr="008817E1" w:rsidTr="00A63813">
        <w:tc>
          <w:tcPr>
            <w:tcW w:w="2235" w:type="dxa"/>
            <w:gridSpan w:val="2"/>
            <w:vMerge w:val="restart"/>
          </w:tcPr>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Proposed Dates – please indicate two sets of proposed dates for the Congress</w:t>
            </w:r>
            <w:r w:rsidRPr="008817E1">
              <w:rPr>
                <w:rFonts w:ascii="Arial Narrow" w:hAnsi="Arial Narrow" w:cs="Calibri"/>
                <w:b/>
                <w:vertAlign w:val="superscript"/>
                <w:lang w:eastAsia="en-CA"/>
              </w:rPr>
              <w:t>5</w:t>
            </w:r>
            <w:r w:rsidRPr="008817E1">
              <w:rPr>
                <w:rFonts w:ascii="Arial Narrow" w:hAnsi="Arial Narrow" w:cs="Calibri"/>
                <w:b/>
                <w:lang w:eastAsia="en-CA"/>
              </w:rPr>
              <w:t>:</w:t>
            </w:r>
          </w:p>
        </w:tc>
        <w:tc>
          <w:tcPr>
            <w:tcW w:w="4394" w:type="dxa"/>
            <w:gridSpan w:val="5"/>
          </w:tcPr>
          <w:p w:rsidR="008817E1" w:rsidRPr="008817E1" w:rsidRDefault="008817E1" w:rsidP="008817E1">
            <w:pPr>
              <w:jc w:val="center"/>
              <w:rPr>
                <w:rFonts w:ascii="Arial Narrow" w:hAnsi="Arial Narrow" w:cs="Calibri"/>
                <w:b/>
                <w:lang w:eastAsia="en-CA"/>
              </w:rPr>
            </w:pPr>
            <w:r w:rsidRPr="008817E1">
              <w:rPr>
                <w:rFonts w:ascii="Arial Narrow" w:hAnsi="Arial Narrow" w:cs="Calibri"/>
                <w:b/>
                <w:lang w:eastAsia="en-CA"/>
              </w:rPr>
              <w:t>SEC 2018 (if applicable)</w:t>
            </w:r>
          </w:p>
        </w:tc>
        <w:tc>
          <w:tcPr>
            <w:tcW w:w="4387" w:type="dxa"/>
            <w:gridSpan w:val="5"/>
          </w:tcPr>
          <w:p w:rsidR="008817E1" w:rsidRPr="008817E1" w:rsidRDefault="008817E1" w:rsidP="008817E1">
            <w:pPr>
              <w:jc w:val="center"/>
              <w:rPr>
                <w:rFonts w:ascii="Arial Narrow" w:hAnsi="Arial Narrow" w:cs="Calibri"/>
                <w:b/>
                <w:lang w:eastAsia="en-CA"/>
              </w:rPr>
            </w:pPr>
            <w:r w:rsidRPr="008817E1">
              <w:rPr>
                <w:rFonts w:ascii="Arial Narrow" w:hAnsi="Arial Narrow" w:cs="Calibri"/>
                <w:b/>
                <w:lang w:eastAsia="en-CA"/>
              </w:rPr>
              <w:t>SEC 2020 (if applicable)</w:t>
            </w:r>
          </w:p>
        </w:tc>
      </w:tr>
      <w:tr w:rsidR="008817E1" w:rsidRPr="008817E1" w:rsidTr="00A63813">
        <w:tc>
          <w:tcPr>
            <w:tcW w:w="2235" w:type="dxa"/>
            <w:gridSpan w:val="2"/>
            <w:vMerge/>
          </w:tcPr>
          <w:p w:rsidR="008817E1" w:rsidRPr="008817E1" w:rsidRDefault="008817E1" w:rsidP="008817E1">
            <w:pPr>
              <w:rPr>
                <w:rFonts w:ascii="Arial Narrow" w:hAnsi="Arial Narrow" w:cs="Calibri"/>
                <w:lang w:eastAsia="en-CA"/>
              </w:rPr>
            </w:pPr>
          </w:p>
        </w:tc>
        <w:tc>
          <w:tcPr>
            <w:tcW w:w="2126" w:type="dxa"/>
            <w:gridSpan w:val="3"/>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1</w:t>
            </w:r>
            <w:r w:rsidRPr="008817E1">
              <w:rPr>
                <w:rFonts w:ascii="Arial Narrow" w:hAnsi="Arial Narrow" w:cs="Calibri"/>
                <w:vertAlign w:val="superscript"/>
                <w:lang w:eastAsia="en-CA"/>
              </w:rPr>
              <w:t>st</w:t>
            </w:r>
            <w:r w:rsidRPr="008817E1">
              <w:rPr>
                <w:rFonts w:ascii="Arial Narrow" w:hAnsi="Arial Narrow" w:cs="Calibri"/>
                <w:lang w:eastAsia="en-CA"/>
              </w:rPr>
              <w:t xml:space="preserve"> set of date options:</w:t>
            </w:r>
          </w:p>
          <w:p w:rsidR="008817E1" w:rsidRPr="008817E1" w:rsidRDefault="008817E1" w:rsidP="008817E1">
            <w:pPr>
              <w:rPr>
                <w:rFonts w:ascii="Arial Narrow" w:hAnsi="Arial Narrow" w:cs="Calibri"/>
                <w:lang w:eastAsia="en-CA"/>
              </w:rPr>
            </w:pPr>
          </w:p>
          <w:p w:rsidR="008817E1" w:rsidRPr="008817E1" w:rsidRDefault="008817E1" w:rsidP="008817E1">
            <w:pPr>
              <w:rPr>
                <w:rFonts w:ascii="Arial Narrow" w:hAnsi="Arial Narrow" w:cs="Calibri"/>
                <w:lang w:eastAsia="en-CA"/>
              </w:rPr>
            </w:pPr>
          </w:p>
        </w:tc>
        <w:tc>
          <w:tcPr>
            <w:tcW w:w="2268" w:type="dxa"/>
            <w:gridSpan w:val="2"/>
            <w:tcBorders>
              <w:bottom w:val="single" w:sz="4" w:space="0" w:color="auto"/>
            </w:tcBorders>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2</w:t>
            </w:r>
            <w:r w:rsidRPr="008817E1">
              <w:rPr>
                <w:rFonts w:ascii="Arial Narrow" w:hAnsi="Arial Narrow" w:cs="Calibri"/>
                <w:vertAlign w:val="superscript"/>
                <w:lang w:eastAsia="en-CA"/>
              </w:rPr>
              <w:t>nd</w:t>
            </w:r>
            <w:r w:rsidRPr="008817E1">
              <w:rPr>
                <w:rFonts w:ascii="Arial Narrow" w:hAnsi="Arial Narrow" w:cs="Calibri"/>
                <w:lang w:eastAsia="en-CA"/>
              </w:rPr>
              <w:t xml:space="preserve"> set of date options:</w:t>
            </w:r>
          </w:p>
        </w:tc>
        <w:tc>
          <w:tcPr>
            <w:tcW w:w="2126" w:type="dxa"/>
            <w:gridSpan w:val="3"/>
            <w:tcBorders>
              <w:bottom w:val="single" w:sz="4" w:space="0" w:color="auto"/>
            </w:tcBorders>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1</w:t>
            </w:r>
            <w:r w:rsidRPr="008817E1">
              <w:rPr>
                <w:rFonts w:ascii="Arial Narrow" w:hAnsi="Arial Narrow" w:cs="Calibri"/>
                <w:vertAlign w:val="superscript"/>
                <w:lang w:eastAsia="en-CA"/>
              </w:rPr>
              <w:t>st</w:t>
            </w:r>
            <w:r w:rsidRPr="008817E1">
              <w:rPr>
                <w:rFonts w:ascii="Arial Narrow" w:hAnsi="Arial Narrow" w:cs="Calibri"/>
                <w:lang w:eastAsia="en-CA"/>
              </w:rPr>
              <w:t xml:space="preserve"> set of date options:</w:t>
            </w:r>
          </w:p>
        </w:tc>
        <w:tc>
          <w:tcPr>
            <w:tcW w:w="2261" w:type="dxa"/>
            <w:gridSpan w:val="2"/>
            <w:tcBorders>
              <w:bottom w:val="single" w:sz="4" w:space="0" w:color="auto"/>
            </w:tcBorders>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2</w:t>
            </w:r>
            <w:r w:rsidRPr="008817E1">
              <w:rPr>
                <w:rFonts w:ascii="Arial Narrow" w:hAnsi="Arial Narrow" w:cs="Calibri"/>
                <w:vertAlign w:val="superscript"/>
                <w:lang w:eastAsia="en-CA"/>
              </w:rPr>
              <w:t>nd</w:t>
            </w:r>
            <w:r w:rsidRPr="008817E1">
              <w:rPr>
                <w:rFonts w:ascii="Arial Narrow" w:hAnsi="Arial Narrow" w:cs="Calibri"/>
                <w:lang w:eastAsia="en-CA"/>
              </w:rPr>
              <w:t xml:space="preserve"> set of date options:</w:t>
            </w:r>
          </w:p>
        </w:tc>
      </w:tr>
      <w:tr w:rsidR="008817E1" w:rsidRPr="008817E1" w:rsidTr="00A63813">
        <w:trPr>
          <w:trHeight w:val="268"/>
        </w:trPr>
        <w:tc>
          <w:tcPr>
            <w:tcW w:w="4361" w:type="dxa"/>
            <w:gridSpan w:val="5"/>
            <w:vMerge w:val="restart"/>
          </w:tcPr>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Venue Partners - Who are the potential hotel partners who are interested in being the host hotel for guest rooms for this event and what is the expected room rate?</w:t>
            </w:r>
            <w:r w:rsidRPr="008817E1">
              <w:rPr>
                <w:rFonts w:ascii="Arial Narrow" w:hAnsi="Arial Narrow" w:cs="Calibri"/>
                <w:b/>
                <w:vertAlign w:val="superscript"/>
                <w:lang w:eastAsia="en-CA"/>
              </w:rPr>
              <w:t>6</w:t>
            </w:r>
          </w:p>
        </w:tc>
        <w:tc>
          <w:tcPr>
            <w:tcW w:w="4394" w:type="dxa"/>
            <w:gridSpan w:val="5"/>
            <w:tcBorders>
              <w:top w:val="single" w:sz="4" w:space="0" w:color="auto"/>
              <w:bottom w:val="nil"/>
            </w:tcBorders>
          </w:tcPr>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Name of Host Hotel</w:t>
            </w:r>
          </w:p>
        </w:tc>
        <w:tc>
          <w:tcPr>
            <w:tcW w:w="2261" w:type="dxa"/>
            <w:gridSpan w:val="2"/>
            <w:tcBorders>
              <w:top w:val="single" w:sz="4" w:space="0" w:color="auto"/>
              <w:bottom w:val="nil"/>
            </w:tcBorders>
          </w:tcPr>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Guest Room Rate (s)</w:t>
            </w:r>
          </w:p>
        </w:tc>
      </w:tr>
      <w:tr w:rsidR="008817E1" w:rsidRPr="008817E1" w:rsidTr="00A63813">
        <w:trPr>
          <w:trHeight w:val="268"/>
        </w:trPr>
        <w:tc>
          <w:tcPr>
            <w:tcW w:w="4361" w:type="dxa"/>
            <w:gridSpan w:val="5"/>
            <w:vMerge/>
          </w:tcPr>
          <w:p w:rsidR="008817E1" w:rsidRPr="008817E1" w:rsidRDefault="008817E1" w:rsidP="008817E1">
            <w:pPr>
              <w:rPr>
                <w:rFonts w:ascii="Arial Narrow" w:hAnsi="Arial Narrow" w:cs="Calibri"/>
                <w:b/>
                <w:lang w:eastAsia="en-CA"/>
              </w:rPr>
            </w:pPr>
          </w:p>
        </w:tc>
        <w:tc>
          <w:tcPr>
            <w:tcW w:w="4394" w:type="dxa"/>
            <w:gridSpan w:val="5"/>
            <w:tcBorders>
              <w:top w:val="nil"/>
              <w:bottom w:val="nil"/>
            </w:tcBorders>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Option #1:</w:t>
            </w:r>
          </w:p>
        </w:tc>
        <w:tc>
          <w:tcPr>
            <w:tcW w:w="2261" w:type="dxa"/>
            <w:gridSpan w:val="2"/>
            <w:tcBorders>
              <w:top w:val="nil"/>
              <w:bottom w:val="nil"/>
            </w:tcBorders>
          </w:tcPr>
          <w:p w:rsidR="008817E1" w:rsidRPr="008817E1" w:rsidRDefault="008817E1" w:rsidP="008817E1">
            <w:pPr>
              <w:rPr>
                <w:rFonts w:ascii="Arial Narrow" w:hAnsi="Arial Narrow" w:cs="Calibri"/>
                <w:lang w:eastAsia="en-CA"/>
              </w:rPr>
            </w:pPr>
          </w:p>
        </w:tc>
      </w:tr>
      <w:tr w:rsidR="008817E1" w:rsidRPr="008817E1" w:rsidTr="00A63813">
        <w:trPr>
          <w:trHeight w:val="268"/>
        </w:trPr>
        <w:tc>
          <w:tcPr>
            <w:tcW w:w="4361" w:type="dxa"/>
            <w:gridSpan w:val="5"/>
            <w:vMerge/>
          </w:tcPr>
          <w:p w:rsidR="008817E1" w:rsidRPr="008817E1" w:rsidRDefault="008817E1" w:rsidP="008817E1">
            <w:pPr>
              <w:rPr>
                <w:rFonts w:ascii="Arial Narrow" w:hAnsi="Arial Narrow" w:cs="Calibri"/>
                <w:b/>
                <w:lang w:eastAsia="en-CA"/>
              </w:rPr>
            </w:pPr>
          </w:p>
        </w:tc>
        <w:tc>
          <w:tcPr>
            <w:tcW w:w="4394" w:type="dxa"/>
            <w:gridSpan w:val="5"/>
            <w:tcBorders>
              <w:top w:val="nil"/>
            </w:tcBorders>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Option #2 (if applicable):</w:t>
            </w:r>
          </w:p>
        </w:tc>
        <w:tc>
          <w:tcPr>
            <w:tcW w:w="2261" w:type="dxa"/>
            <w:gridSpan w:val="2"/>
            <w:tcBorders>
              <w:top w:val="nil"/>
            </w:tcBorders>
          </w:tcPr>
          <w:p w:rsidR="008817E1" w:rsidRPr="008817E1" w:rsidRDefault="008817E1" w:rsidP="008817E1">
            <w:pPr>
              <w:rPr>
                <w:rFonts w:ascii="Arial Narrow" w:hAnsi="Arial Narrow" w:cs="Calibri"/>
                <w:lang w:eastAsia="en-CA"/>
              </w:rPr>
            </w:pPr>
          </w:p>
        </w:tc>
      </w:tr>
      <w:tr w:rsidR="008817E1" w:rsidRPr="008817E1" w:rsidTr="00A63813">
        <w:tc>
          <w:tcPr>
            <w:tcW w:w="4361" w:type="dxa"/>
            <w:gridSpan w:val="5"/>
            <w:vMerge/>
          </w:tcPr>
          <w:p w:rsidR="008817E1" w:rsidRPr="008817E1" w:rsidRDefault="008817E1" w:rsidP="008817E1">
            <w:pPr>
              <w:rPr>
                <w:rFonts w:ascii="Arial Narrow" w:hAnsi="Arial Narrow" w:cs="Calibri"/>
                <w:b/>
                <w:lang w:eastAsia="en-CA"/>
              </w:rPr>
            </w:pPr>
          </w:p>
        </w:tc>
        <w:tc>
          <w:tcPr>
            <w:tcW w:w="4394" w:type="dxa"/>
            <w:gridSpan w:val="5"/>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Overflow Hotel (if applicable):</w:t>
            </w:r>
          </w:p>
        </w:tc>
        <w:tc>
          <w:tcPr>
            <w:tcW w:w="2261" w:type="dxa"/>
            <w:gridSpan w:val="2"/>
          </w:tcPr>
          <w:p w:rsidR="008817E1" w:rsidRPr="008817E1" w:rsidRDefault="008817E1" w:rsidP="008817E1">
            <w:pPr>
              <w:rPr>
                <w:rFonts w:ascii="Arial Narrow" w:hAnsi="Arial Narrow" w:cs="Calibri"/>
                <w:lang w:eastAsia="en-CA"/>
              </w:rPr>
            </w:pPr>
          </w:p>
        </w:tc>
      </w:tr>
      <w:tr w:rsidR="008817E1" w:rsidRPr="008817E1" w:rsidTr="00A63813">
        <w:tc>
          <w:tcPr>
            <w:tcW w:w="4361" w:type="dxa"/>
            <w:gridSpan w:val="5"/>
          </w:tcPr>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 xml:space="preserve">Are you proposing use of </w:t>
            </w:r>
            <w:r w:rsidRPr="008817E1">
              <w:rPr>
                <w:rFonts w:ascii="Arial Narrow" w:hAnsi="Arial Narrow" w:cs="Calibri"/>
                <w:b/>
                <w:u w:val="single"/>
                <w:lang w:eastAsia="en-CA"/>
              </w:rPr>
              <w:t>hotel</w:t>
            </w:r>
            <w:r w:rsidRPr="008817E1">
              <w:rPr>
                <w:rFonts w:ascii="Arial Narrow" w:hAnsi="Arial Narrow" w:cs="Calibri"/>
                <w:b/>
                <w:lang w:eastAsia="en-CA"/>
              </w:rPr>
              <w:t xml:space="preserve"> ballroom &amp; meeting space for this event or use of </w:t>
            </w:r>
            <w:r w:rsidRPr="008817E1">
              <w:rPr>
                <w:rFonts w:ascii="Arial Narrow" w:hAnsi="Arial Narrow" w:cs="Calibri"/>
                <w:b/>
                <w:u w:val="single"/>
                <w:lang w:eastAsia="en-CA"/>
              </w:rPr>
              <w:t>local convention centre</w:t>
            </w:r>
            <w:r w:rsidRPr="008817E1">
              <w:rPr>
                <w:rFonts w:ascii="Arial Narrow" w:hAnsi="Arial Narrow" w:cs="Calibri"/>
                <w:b/>
                <w:lang w:eastAsia="en-CA"/>
              </w:rPr>
              <w:t xml:space="preserve"> meeting space or both?</w:t>
            </w:r>
            <w:r w:rsidRPr="008817E1">
              <w:rPr>
                <w:rFonts w:ascii="Arial Narrow" w:hAnsi="Arial Narrow" w:cs="Calibri"/>
                <w:b/>
                <w:vertAlign w:val="superscript"/>
                <w:lang w:eastAsia="en-CA"/>
              </w:rPr>
              <w:t>6</w:t>
            </w:r>
            <w:r w:rsidRPr="008817E1">
              <w:rPr>
                <w:rFonts w:ascii="Arial Narrow" w:hAnsi="Arial Narrow" w:cs="Calibri"/>
                <w:b/>
                <w:lang w:eastAsia="en-CA"/>
              </w:rPr>
              <w:t xml:space="preserve"> </w:t>
            </w:r>
          </w:p>
        </w:tc>
        <w:tc>
          <w:tcPr>
            <w:tcW w:w="6655" w:type="dxa"/>
            <w:gridSpan w:val="7"/>
          </w:tcPr>
          <w:p w:rsidR="008817E1" w:rsidRPr="008817E1" w:rsidRDefault="008817E1" w:rsidP="008817E1">
            <w:pPr>
              <w:rPr>
                <w:rFonts w:ascii="Arial Narrow" w:hAnsi="Arial Narrow" w:cs="Calibri"/>
                <w:lang w:eastAsia="en-CA"/>
              </w:rPr>
            </w:pPr>
            <w:r w:rsidRPr="008817E1">
              <w:rPr>
                <w:rFonts w:ascii="Arial Narrow" w:hAnsi="Arial Narrow" w:cs="Calibri"/>
                <w:lang w:eastAsia="en-CA"/>
              </w:rPr>
              <w:t>Please explain your suggestion or the recommended options available (max 50 words).</w:t>
            </w:r>
          </w:p>
          <w:p w:rsidR="008817E1" w:rsidRPr="008817E1" w:rsidRDefault="008817E1" w:rsidP="008817E1">
            <w:pPr>
              <w:rPr>
                <w:rFonts w:ascii="Arial Narrow" w:hAnsi="Arial Narrow" w:cs="Calibri"/>
                <w:lang w:eastAsia="en-CA"/>
              </w:rPr>
            </w:pPr>
          </w:p>
          <w:p w:rsidR="008817E1" w:rsidRPr="008817E1" w:rsidRDefault="008817E1" w:rsidP="008817E1">
            <w:pPr>
              <w:rPr>
                <w:rFonts w:ascii="Arial Narrow" w:hAnsi="Arial Narrow" w:cs="Calibri"/>
                <w:lang w:eastAsia="en-CA"/>
              </w:rPr>
            </w:pPr>
          </w:p>
          <w:p w:rsidR="008817E1" w:rsidRPr="008817E1" w:rsidRDefault="008817E1" w:rsidP="008817E1">
            <w:pPr>
              <w:rPr>
                <w:rFonts w:ascii="Arial Narrow" w:hAnsi="Arial Narrow" w:cs="Calibri"/>
                <w:lang w:eastAsia="en-CA"/>
              </w:rPr>
            </w:pPr>
          </w:p>
        </w:tc>
      </w:tr>
      <w:tr w:rsidR="008817E1" w:rsidRPr="008817E1" w:rsidTr="00A63813">
        <w:tc>
          <w:tcPr>
            <w:tcW w:w="9039" w:type="dxa"/>
            <w:gridSpan w:val="11"/>
          </w:tcPr>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 xml:space="preserve">Distance (in </w:t>
            </w:r>
            <w:proofErr w:type="spellStart"/>
            <w:r w:rsidRPr="008817E1">
              <w:rPr>
                <w:rFonts w:ascii="Arial Narrow" w:hAnsi="Arial Narrow" w:cs="Calibri"/>
                <w:b/>
                <w:lang w:eastAsia="en-CA"/>
              </w:rPr>
              <w:t>kms</w:t>
            </w:r>
            <w:proofErr w:type="spellEnd"/>
            <w:r w:rsidRPr="008817E1">
              <w:rPr>
                <w:rFonts w:ascii="Arial Narrow" w:hAnsi="Arial Narrow" w:cs="Calibri"/>
                <w:b/>
                <w:lang w:eastAsia="en-CA"/>
              </w:rPr>
              <w:t>) between the proposed venue (s) and the closest airport:</w:t>
            </w:r>
          </w:p>
        </w:tc>
        <w:tc>
          <w:tcPr>
            <w:tcW w:w="1977" w:type="dxa"/>
          </w:tcPr>
          <w:p w:rsidR="008817E1" w:rsidRPr="008817E1" w:rsidRDefault="008817E1" w:rsidP="008817E1">
            <w:pPr>
              <w:jc w:val="right"/>
              <w:rPr>
                <w:rFonts w:ascii="Arial Narrow" w:hAnsi="Arial Narrow" w:cs="Times New Roman"/>
                <w:lang w:eastAsia="en-CA"/>
              </w:rPr>
            </w:pPr>
            <w:proofErr w:type="spellStart"/>
            <w:r w:rsidRPr="008817E1">
              <w:rPr>
                <w:rFonts w:ascii="Arial Narrow" w:hAnsi="Arial Narrow" w:cs="Times New Roman"/>
                <w:lang w:eastAsia="en-CA"/>
              </w:rPr>
              <w:t>kms</w:t>
            </w:r>
            <w:proofErr w:type="spellEnd"/>
          </w:p>
        </w:tc>
      </w:tr>
      <w:tr w:rsidR="008817E1" w:rsidRPr="008817E1" w:rsidTr="00A63813">
        <w:tc>
          <w:tcPr>
            <w:tcW w:w="9039" w:type="dxa"/>
            <w:gridSpan w:val="11"/>
          </w:tcPr>
          <w:p w:rsidR="008817E1" w:rsidRPr="008817E1" w:rsidRDefault="008817E1" w:rsidP="008817E1">
            <w:pPr>
              <w:rPr>
                <w:rFonts w:ascii="Arial Narrow" w:hAnsi="Arial Narrow" w:cs="Calibri"/>
                <w:b/>
                <w:vertAlign w:val="superscript"/>
                <w:lang w:eastAsia="en-CA"/>
              </w:rPr>
            </w:pPr>
            <w:r w:rsidRPr="008817E1">
              <w:rPr>
                <w:rFonts w:ascii="Arial Narrow" w:hAnsi="Arial Narrow" w:cs="Calibri"/>
                <w:b/>
                <w:lang w:eastAsia="en-CA"/>
              </w:rPr>
              <w:t>Site Visit | Fall 2016 – please indicate if your organization is committed to covering all expenses for two (2) CSTA representatives to visit your city and the proposed venues for Congress.</w:t>
            </w:r>
            <w:r w:rsidRPr="008817E1">
              <w:rPr>
                <w:rFonts w:ascii="Arial Narrow" w:hAnsi="Arial Narrow" w:cs="Calibri"/>
                <w:b/>
                <w:vertAlign w:val="superscript"/>
                <w:lang w:eastAsia="en-CA"/>
              </w:rPr>
              <w:t>7</w:t>
            </w:r>
          </w:p>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If ‘no’ or ‘unsure’ please explain here:</w:t>
            </w: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tc>
        <w:tc>
          <w:tcPr>
            <w:tcW w:w="1977" w:type="dxa"/>
          </w:tcPr>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Yes</w:t>
            </w:r>
          </w:p>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No</w:t>
            </w:r>
          </w:p>
          <w:p w:rsidR="008817E1" w:rsidRPr="008817E1" w:rsidRDefault="008817E1" w:rsidP="008817E1">
            <w:pPr>
              <w:rPr>
                <w:rFonts w:ascii="Arial Narrow" w:hAnsi="Arial Narrow" w:cs="Calibri"/>
                <w:lang w:eastAsia="en-CA"/>
              </w:rPr>
            </w:pPr>
            <w:r w:rsidRPr="008817E1">
              <w:rPr>
                <w:rFonts w:ascii="Times New Roman" w:hAnsi="Times New Roman" w:cs="Times New Roman"/>
                <w:sz w:val="40"/>
                <w:szCs w:val="40"/>
                <w:lang w:eastAsia="en-CA"/>
              </w:rPr>
              <w:t>□</w:t>
            </w:r>
            <w:r w:rsidRPr="008817E1">
              <w:rPr>
                <w:rFonts w:ascii="Arial Narrow" w:hAnsi="Arial Narrow" w:cs="Calibri"/>
                <w:sz w:val="40"/>
                <w:szCs w:val="40"/>
                <w:lang w:eastAsia="en-CA"/>
              </w:rPr>
              <w:t xml:space="preserve"> </w:t>
            </w:r>
            <w:r w:rsidRPr="008817E1">
              <w:rPr>
                <w:rFonts w:ascii="Arial Narrow" w:hAnsi="Arial Narrow" w:cs="Calibri"/>
                <w:lang w:eastAsia="en-CA"/>
              </w:rPr>
              <w:t>Unsure</w:t>
            </w:r>
          </w:p>
        </w:tc>
      </w:tr>
    </w:tbl>
    <w:p w:rsidR="008817E1" w:rsidRPr="008817E1" w:rsidRDefault="008817E1" w:rsidP="008817E1">
      <w:pPr>
        <w:spacing w:after="0" w:line="240" w:lineRule="auto"/>
        <w:rPr>
          <w:rFonts w:ascii="Calibri" w:hAnsi="Calibri" w:cs="Calibri"/>
          <w:lang w:eastAsia="en-CA"/>
        </w:rPr>
      </w:pPr>
    </w:p>
    <w:p w:rsidR="008817E1" w:rsidRPr="008817E1" w:rsidRDefault="008817E1" w:rsidP="008817E1">
      <w:pPr>
        <w:spacing w:after="0" w:line="240" w:lineRule="auto"/>
        <w:rPr>
          <w:rFonts w:ascii="Calibri" w:hAnsi="Calibri" w:cs="Calibri"/>
          <w:lang w:eastAsia="en-CA"/>
        </w:rPr>
      </w:pPr>
    </w:p>
    <w:p w:rsidR="008817E1" w:rsidRPr="008817E1" w:rsidRDefault="008817E1" w:rsidP="008817E1">
      <w:pPr>
        <w:spacing w:after="0" w:line="240" w:lineRule="auto"/>
        <w:rPr>
          <w:rFonts w:ascii="Calibri" w:hAnsi="Calibri" w:cs="Calibri"/>
          <w:lang w:eastAsia="en-CA"/>
        </w:rPr>
      </w:pPr>
    </w:p>
    <w:tbl>
      <w:tblPr>
        <w:tblStyle w:val="TableGrid"/>
        <w:tblW w:w="0" w:type="auto"/>
        <w:tblLook w:val="04A0" w:firstRow="1" w:lastRow="0" w:firstColumn="1" w:lastColumn="0" w:noHBand="0" w:noVBand="1"/>
      </w:tblPr>
      <w:tblGrid>
        <w:gridCol w:w="11016"/>
      </w:tblGrid>
      <w:tr w:rsidR="008817E1" w:rsidRPr="008817E1" w:rsidTr="00A63813">
        <w:tc>
          <w:tcPr>
            <w:tcW w:w="11016" w:type="dxa"/>
          </w:tcPr>
          <w:p w:rsidR="008817E1" w:rsidRPr="008817E1" w:rsidRDefault="008817E1" w:rsidP="008817E1">
            <w:pPr>
              <w:rPr>
                <w:rFonts w:ascii="Arial Narrow" w:hAnsi="Arial Narrow" w:cs="Calibri"/>
                <w:b/>
                <w:lang w:eastAsia="en-CA"/>
              </w:rPr>
            </w:pPr>
            <w:r w:rsidRPr="008817E1">
              <w:rPr>
                <w:rFonts w:ascii="Arial Narrow" w:hAnsi="Arial Narrow" w:cs="Calibri"/>
                <w:b/>
                <w:lang w:eastAsia="en-CA"/>
              </w:rPr>
              <w:t>Sponsorship at SEC 2017, 2018, and 2019</w:t>
            </w:r>
            <w:r w:rsidRPr="008817E1">
              <w:rPr>
                <w:rFonts w:ascii="Arial Narrow" w:hAnsi="Arial Narrow" w:cs="Calibri"/>
                <w:b/>
                <w:vertAlign w:val="superscript"/>
                <w:lang w:eastAsia="en-CA"/>
              </w:rPr>
              <w:t>8</w:t>
            </w:r>
            <w:r w:rsidRPr="008817E1">
              <w:rPr>
                <w:rFonts w:ascii="Arial Narrow" w:hAnsi="Arial Narrow" w:cs="Calibri"/>
                <w:b/>
                <w:lang w:eastAsia="en-CA"/>
              </w:rPr>
              <w:t xml:space="preserve"> – please describe how you would like to profile your destination as a sponsor at future Sport Events Congresses and confirm your commitment to pay the sponsorship fees required as a condition of being selected as a future SEC host city.  For example, if you have a preference to be positioned as a breakfast or lunch sponsor, to have trade show space in Vendor Alley, to partner with CSTA on special activations such as gifting or to host hospitality events, etc. Please outline your ideas below (max 100 words).  </w:t>
            </w: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Arial Narrow" w:hAnsi="Arial Narrow" w:cs="Calibri"/>
                <w:b/>
                <w:lang w:eastAsia="en-CA"/>
              </w:rPr>
            </w:pPr>
          </w:p>
          <w:p w:rsidR="008817E1" w:rsidRPr="008817E1" w:rsidRDefault="008817E1" w:rsidP="008817E1">
            <w:pPr>
              <w:rPr>
                <w:rFonts w:ascii="Times New Roman" w:hAnsi="Times New Roman" w:cs="Times New Roman"/>
                <w:sz w:val="40"/>
                <w:szCs w:val="40"/>
                <w:lang w:eastAsia="en-CA"/>
              </w:rPr>
            </w:pPr>
          </w:p>
        </w:tc>
      </w:tr>
    </w:tbl>
    <w:p w:rsidR="008817E1" w:rsidRPr="008817E1" w:rsidRDefault="008817E1" w:rsidP="008817E1">
      <w:pPr>
        <w:spacing w:after="0" w:line="240" w:lineRule="auto"/>
        <w:rPr>
          <w:rFonts w:ascii="Arial Narrow" w:hAnsi="Arial Narrow" w:cs="Calibri"/>
          <w:lang w:eastAsia="en-CA"/>
        </w:rPr>
      </w:pPr>
    </w:p>
    <w:p w:rsidR="008817E1" w:rsidRPr="008817E1" w:rsidRDefault="008817E1" w:rsidP="008817E1">
      <w:pPr>
        <w:rPr>
          <w:rFonts w:ascii="Arial Narrow" w:hAnsi="Arial Narrow" w:cs="Calibri"/>
          <w:sz w:val="18"/>
          <w:szCs w:val="18"/>
          <w:lang w:eastAsia="en-CA"/>
        </w:rPr>
      </w:pPr>
      <w:r w:rsidRPr="008817E1">
        <w:rPr>
          <w:rFonts w:ascii="Arial Narrow" w:hAnsi="Arial Narrow" w:cs="Calibri"/>
          <w:b/>
          <w:sz w:val="18"/>
          <w:szCs w:val="18"/>
          <w:lang w:eastAsia="en-CA"/>
        </w:rPr>
        <w:t xml:space="preserve">Appendix </w:t>
      </w:r>
      <w:proofErr w:type="gramStart"/>
      <w:r w:rsidRPr="008817E1">
        <w:rPr>
          <w:rFonts w:ascii="Arial Narrow" w:hAnsi="Arial Narrow" w:cs="Calibri"/>
          <w:b/>
          <w:sz w:val="18"/>
          <w:szCs w:val="18"/>
          <w:lang w:eastAsia="en-CA"/>
        </w:rPr>
        <w:t>A</w:t>
      </w:r>
      <w:proofErr w:type="gramEnd"/>
      <w:r w:rsidRPr="008817E1">
        <w:rPr>
          <w:rFonts w:ascii="Arial Narrow" w:hAnsi="Arial Narrow" w:cs="Calibri"/>
          <w:b/>
          <w:sz w:val="18"/>
          <w:szCs w:val="18"/>
          <w:lang w:eastAsia="en-CA"/>
        </w:rPr>
        <w:t xml:space="preserve"> Notes:</w:t>
      </w:r>
    </w:p>
    <w:p w:rsidR="008817E1" w:rsidRPr="008817E1" w:rsidRDefault="008817E1" w:rsidP="008817E1">
      <w:pPr>
        <w:numPr>
          <w:ilvl w:val="0"/>
          <w:numId w:val="1"/>
        </w:numPr>
        <w:spacing w:after="0" w:line="240" w:lineRule="auto"/>
        <w:contextualSpacing/>
        <w:rPr>
          <w:rFonts w:ascii="Arial Narrow" w:hAnsi="Arial Narrow" w:cs="Calibri"/>
          <w:sz w:val="18"/>
          <w:szCs w:val="18"/>
          <w:lang w:eastAsia="en-CA"/>
        </w:rPr>
      </w:pPr>
      <w:r w:rsidRPr="008817E1">
        <w:rPr>
          <w:rFonts w:ascii="Arial Narrow" w:hAnsi="Arial Narrow" w:cs="Calibri"/>
          <w:sz w:val="18"/>
          <w:szCs w:val="18"/>
          <w:lang w:eastAsia="en-CA"/>
        </w:rPr>
        <w:t xml:space="preserve">You are eligible to bid to host SEC if your organization is a CSTA member in the “active” membership category (i.e. convention &amp; </w:t>
      </w:r>
      <w:proofErr w:type="gramStart"/>
      <w:r w:rsidRPr="008817E1">
        <w:rPr>
          <w:rFonts w:ascii="Arial Narrow" w:hAnsi="Arial Narrow" w:cs="Calibri"/>
          <w:sz w:val="18"/>
          <w:szCs w:val="18"/>
          <w:lang w:eastAsia="en-CA"/>
        </w:rPr>
        <w:t>visitors</w:t>
      </w:r>
      <w:proofErr w:type="gramEnd"/>
      <w:r w:rsidRPr="008817E1">
        <w:rPr>
          <w:rFonts w:ascii="Arial Narrow" w:hAnsi="Arial Narrow" w:cs="Calibri"/>
          <w:sz w:val="18"/>
          <w:szCs w:val="18"/>
          <w:lang w:eastAsia="en-CA"/>
        </w:rPr>
        <w:t xml:space="preserve"> bureaus, sport tourism commissions, economic development agencies, destination marketing organizations). Bids will not be accepted from hoteliers or venues. For information on CSTA’s membership categories and fees, visit </w:t>
      </w:r>
      <w:hyperlink r:id="rId8" w:history="1">
        <w:r w:rsidRPr="008817E1">
          <w:rPr>
            <w:rFonts w:ascii="Arial Narrow" w:hAnsi="Arial Narrow" w:cs="Calibri"/>
            <w:color w:val="0000FF" w:themeColor="hyperlink"/>
            <w:sz w:val="18"/>
            <w:szCs w:val="18"/>
            <w:u w:val="single"/>
            <w:lang w:eastAsia="en-CA"/>
          </w:rPr>
          <w:t>www.canadiansporttourism.com</w:t>
        </w:r>
      </w:hyperlink>
      <w:r w:rsidRPr="008817E1">
        <w:rPr>
          <w:rFonts w:ascii="Arial Narrow" w:hAnsi="Arial Narrow" w:cs="Calibri"/>
          <w:sz w:val="18"/>
          <w:szCs w:val="18"/>
          <w:lang w:eastAsia="en-CA"/>
        </w:rPr>
        <w:t xml:space="preserve"> </w:t>
      </w:r>
    </w:p>
    <w:p w:rsidR="008817E1" w:rsidRPr="008817E1" w:rsidRDefault="008817E1" w:rsidP="008817E1">
      <w:pPr>
        <w:spacing w:after="0" w:line="240" w:lineRule="auto"/>
        <w:ind w:left="720"/>
        <w:contextualSpacing/>
        <w:rPr>
          <w:rFonts w:ascii="Arial Narrow" w:hAnsi="Arial Narrow" w:cs="Calibri"/>
          <w:sz w:val="18"/>
          <w:szCs w:val="18"/>
          <w:lang w:eastAsia="en-CA"/>
        </w:rPr>
      </w:pPr>
    </w:p>
    <w:p w:rsidR="008817E1" w:rsidRPr="008817E1" w:rsidRDefault="008817E1" w:rsidP="008817E1">
      <w:pPr>
        <w:numPr>
          <w:ilvl w:val="0"/>
          <w:numId w:val="1"/>
        </w:numPr>
        <w:spacing w:after="0" w:line="240" w:lineRule="auto"/>
        <w:contextualSpacing/>
        <w:rPr>
          <w:rFonts w:ascii="Arial Narrow" w:hAnsi="Arial Narrow" w:cs="Calibri"/>
          <w:sz w:val="18"/>
          <w:szCs w:val="18"/>
          <w:lang w:eastAsia="en-CA"/>
        </w:rPr>
      </w:pPr>
      <w:r w:rsidRPr="008817E1">
        <w:rPr>
          <w:rFonts w:ascii="Arial Narrow" w:hAnsi="Arial Narrow" w:cs="Calibri"/>
          <w:sz w:val="18"/>
          <w:szCs w:val="18"/>
          <w:lang w:eastAsia="en-CA"/>
        </w:rPr>
        <w:t xml:space="preserve">You must designate one person from your organization as the principal contact for the bid.  You may designate a second person as a back-up if you wish </w:t>
      </w:r>
    </w:p>
    <w:p w:rsidR="008817E1" w:rsidRPr="008817E1" w:rsidRDefault="008817E1" w:rsidP="008817E1">
      <w:pPr>
        <w:spacing w:after="0" w:line="240" w:lineRule="auto"/>
        <w:rPr>
          <w:rFonts w:ascii="Arial Narrow" w:hAnsi="Arial Narrow" w:cs="Calibri"/>
          <w:sz w:val="18"/>
          <w:szCs w:val="18"/>
          <w:lang w:eastAsia="en-CA"/>
        </w:rPr>
      </w:pPr>
    </w:p>
    <w:p w:rsidR="008817E1" w:rsidRPr="008817E1" w:rsidRDefault="008817E1" w:rsidP="008817E1">
      <w:pPr>
        <w:numPr>
          <w:ilvl w:val="0"/>
          <w:numId w:val="1"/>
        </w:numPr>
        <w:spacing w:after="0" w:line="240" w:lineRule="auto"/>
        <w:contextualSpacing/>
        <w:rPr>
          <w:rFonts w:ascii="Arial Narrow" w:hAnsi="Arial Narrow" w:cs="Calibri"/>
          <w:sz w:val="18"/>
          <w:szCs w:val="18"/>
          <w:lang w:eastAsia="en-CA"/>
        </w:rPr>
      </w:pPr>
      <w:r w:rsidRPr="008817E1">
        <w:rPr>
          <w:rFonts w:ascii="Arial Narrow" w:hAnsi="Arial Narrow" w:cs="Calibri"/>
          <w:sz w:val="18"/>
          <w:szCs w:val="18"/>
          <w:lang w:eastAsia="en-CA"/>
        </w:rPr>
        <w:t>The bid fee is $1500 payable to CSTA and must be submitted on or before the bid deadline.  Bids that do not include the bid fee will not be considered.  The bid fee is non-refundable.  If you are bidding for both SEC 2018 and 2020, there is only one bid fee payable ($1500).</w:t>
      </w:r>
    </w:p>
    <w:p w:rsidR="008817E1" w:rsidRPr="008817E1" w:rsidRDefault="008817E1" w:rsidP="008817E1">
      <w:pPr>
        <w:spacing w:after="0" w:line="240" w:lineRule="auto"/>
        <w:rPr>
          <w:rFonts w:ascii="Arial Narrow" w:hAnsi="Arial Narrow" w:cs="Calibri"/>
          <w:sz w:val="18"/>
          <w:szCs w:val="18"/>
          <w:lang w:eastAsia="en-CA"/>
        </w:rPr>
      </w:pPr>
    </w:p>
    <w:p w:rsidR="008817E1" w:rsidRPr="008817E1" w:rsidRDefault="008817E1" w:rsidP="008817E1">
      <w:pPr>
        <w:numPr>
          <w:ilvl w:val="0"/>
          <w:numId w:val="1"/>
        </w:numPr>
        <w:spacing w:after="0" w:line="240" w:lineRule="auto"/>
        <w:contextualSpacing/>
        <w:rPr>
          <w:rFonts w:ascii="Arial Narrow" w:hAnsi="Arial Narrow" w:cs="Calibri"/>
          <w:sz w:val="18"/>
          <w:szCs w:val="18"/>
          <w:lang w:eastAsia="en-CA"/>
        </w:rPr>
      </w:pPr>
      <w:r w:rsidRPr="008817E1">
        <w:rPr>
          <w:rFonts w:ascii="Arial Narrow" w:hAnsi="Arial Narrow" w:cs="Calibri"/>
          <w:sz w:val="18"/>
          <w:szCs w:val="18"/>
          <w:lang w:eastAsia="en-CA"/>
        </w:rPr>
        <w:t>Please indicate which event (s) you would like to bid on.</w:t>
      </w:r>
    </w:p>
    <w:p w:rsidR="008817E1" w:rsidRPr="008817E1" w:rsidRDefault="008817E1" w:rsidP="008817E1">
      <w:pPr>
        <w:spacing w:after="0" w:line="240" w:lineRule="auto"/>
        <w:rPr>
          <w:rFonts w:ascii="Arial Narrow" w:hAnsi="Arial Narrow" w:cs="Calibri"/>
          <w:sz w:val="18"/>
          <w:szCs w:val="18"/>
          <w:lang w:eastAsia="en-CA"/>
        </w:rPr>
      </w:pPr>
    </w:p>
    <w:p w:rsidR="008817E1" w:rsidRPr="008817E1" w:rsidRDefault="008817E1" w:rsidP="008817E1">
      <w:pPr>
        <w:numPr>
          <w:ilvl w:val="0"/>
          <w:numId w:val="1"/>
        </w:numPr>
        <w:spacing w:after="0" w:line="240" w:lineRule="auto"/>
        <w:contextualSpacing/>
        <w:rPr>
          <w:rFonts w:ascii="Arial Narrow" w:hAnsi="Arial Narrow" w:cs="Calibri"/>
          <w:sz w:val="18"/>
          <w:szCs w:val="18"/>
          <w:lang w:eastAsia="en-CA"/>
        </w:rPr>
      </w:pPr>
      <w:r w:rsidRPr="008817E1">
        <w:rPr>
          <w:rFonts w:ascii="Arial Narrow" w:hAnsi="Arial Narrow" w:cs="Calibri"/>
          <w:sz w:val="18"/>
          <w:szCs w:val="18"/>
          <w:lang w:eastAsia="en-CA"/>
        </w:rPr>
        <w:t>The conference will last three full days and preferred days of the week are Tuesday-Wednesday-Thursday or Wednesday-Thursday-Friday.  A pre-conference planning and set-up day also needs to be factored into the timing.  Bids must include one or two different date options for consideration.  Preferred timing for the Congress is March or April.  It is most desirable to stay away from dates that overlap or are too close to Easter, school breaks or any other known or common holiday that could affect attendance at the conference.</w:t>
      </w:r>
    </w:p>
    <w:p w:rsidR="008817E1" w:rsidRPr="008817E1" w:rsidRDefault="008817E1" w:rsidP="008817E1">
      <w:pPr>
        <w:spacing w:after="0" w:line="240" w:lineRule="auto"/>
        <w:rPr>
          <w:rFonts w:ascii="Arial Narrow" w:hAnsi="Arial Narrow" w:cs="Calibri"/>
          <w:sz w:val="18"/>
          <w:szCs w:val="18"/>
          <w:lang w:eastAsia="en-CA"/>
        </w:rPr>
      </w:pPr>
    </w:p>
    <w:p w:rsidR="008817E1" w:rsidRPr="008817E1" w:rsidRDefault="008817E1" w:rsidP="008817E1">
      <w:pPr>
        <w:numPr>
          <w:ilvl w:val="0"/>
          <w:numId w:val="1"/>
        </w:numPr>
        <w:spacing w:after="0" w:line="240" w:lineRule="auto"/>
        <w:contextualSpacing/>
        <w:rPr>
          <w:rFonts w:ascii="Arial Narrow" w:hAnsi="Arial Narrow" w:cs="Calibri"/>
          <w:sz w:val="18"/>
          <w:szCs w:val="18"/>
          <w:lang w:eastAsia="en-CA"/>
        </w:rPr>
      </w:pPr>
      <w:r w:rsidRPr="008817E1">
        <w:rPr>
          <w:rFonts w:ascii="Arial Narrow" w:hAnsi="Arial Narrow" w:cs="Calibri"/>
          <w:sz w:val="18"/>
          <w:szCs w:val="18"/>
          <w:lang w:eastAsia="en-CA"/>
        </w:rPr>
        <w:t xml:space="preserve">CSTA requires both hotel accommodations for its conference delegates and meeting space.  No more than two hotel options may be brought forward.  In other words, you may list one host hotel + one overflow hotel or two possible options for host hotels. The host hotel must be a full-service and modern hotel that can provide the required guest rooms and also the required meeting space on-site.  An exception will be made for hotels that are attached to a conference centre that will be providing some or all of the required meeting space.  </w:t>
      </w:r>
    </w:p>
    <w:p w:rsidR="008817E1" w:rsidRPr="008817E1" w:rsidRDefault="008817E1" w:rsidP="008817E1">
      <w:pPr>
        <w:spacing w:after="0" w:line="240" w:lineRule="auto"/>
        <w:ind w:left="720"/>
        <w:contextualSpacing/>
        <w:rPr>
          <w:rFonts w:ascii="Arial Narrow" w:hAnsi="Arial Narrow" w:cs="Calibri"/>
          <w:sz w:val="18"/>
          <w:szCs w:val="18"/>
          <w:lang w:eastAsia="en-CA"/>
        </w:rPr>
      </w:pPr>
    </w:p>
    <w:p w:rsidR="008817E1" w:rsidRPr="008817E1" w:rsidRDefault="008817E1" w:rsidP="008817E1">
      <w:pPr>
        <w:spacing w:after="0" w:line="240" w:lineRule="auto"/>
        <w:ind w:left="720"/>
        <w:contextualSpacing/>
        <w:rPr>
          <w:rFonts w:ascii="Arial Narrow" w:hAnsi="Arial Narrow" w:cs="Calibri"/>
          <w:sz w:val="18"/>
          <w:szCs w:val="18"/>
          <w:lang w:eastAsia="en-CA"/>
        </w:rPr>
      </w:pPr>
      <w:r w:rsidRPr="008817E1">
        <w:rPr>
          <w:rFonts w:ascii="Arial Narrow" w:hAnsi="Arial Narrow" w:cs="Calibri"/>
          <w:sz w:val="18"/>
          <w:szCs w:val="18"/>
          <w:lang w:eastAsia="en-CA"/>
        </w:rPr>
        <w:t>The preferred room rate for the host hotel is less than $169 CDN per night and should be commensurate with the property rating, region and property type/location (i.e. resort, downtown, suburb, etc.).  If a secondary hotel (or overflow hotel) is offered, the room rate must be less than $149 CDN per night.</w:t>
      </w:r>
    </w:p>
    <w:p w:rsidR="008817E1" w:rsidRPr="008817E1" w:rsidRDefault="008817E1" w:rsidP="008817E1">
      <w:pPr>
        <w:spacing w:after="0" w:line="240" w:lineRule="auto"/>
        <w:ind w:left="720"/>
        <w:contextualSpacing/>
        <w:rPr>
          <w:rFonts w:ascii="Arial Narrow" w:hAnsi="Arial Narrow" w:cs="Calibri"/>
          <w:sz w:val="18"/>
          <w:szCs w:val="18"/>
          <w:lang w:eastAsia="en-CA"/>
        </w:rPr>
      </w:pPr>
    </w:p>
    <w:p w:rsidR="008817E1" w:rsidRPr="008817E1" w:rsidRDefault="008817E1" w:rsidP="008817E1">
      <w:pPr>
        <w:spacing w:after="0" w:line="240" w:lineRule="auto"/>
        <w:ind w:left="720"/>
        <w:contextualSpacing/>
        <w:rPr>
          <w:rFonts w:ascii="Arial Narrow" w:hAnsi="Arial Narrow" w:cs="Calibri"/>
          <w:sz w:val="18"/>
          <w:szCs w:val="18"/>
          <w:lang w:eastAsia="en-CA"/>
        </w:rPr>
      </w:pPr>
      <w:r w:rsidRPr="008817E1">
        <w:rPr>
          <w:rFonts w:ascii="Arial Narrow" w:hAnsi="Arial Narrow" w:cs="Calibri"/>
          <w:sz w:val="18"/>
          <w:szCs w:val="18"/>
          <w:lang w:eastAsia="en-CA"/>
        </w:rPr>
        <w:t>The expected # of room nights required ranges from 400 to 650 and the block is typically spread out over four nights with peak nights coinciding with the evening of Day 1 and evening of Day 2 of the Congress. Complete details regarding meeting space requirements, guest room booking patterns, etc. are outlined in the RFP:  Step 2 document. A higher level of detail regarding venue logistics and requirements will be requested in Step 2 of the bidding process.</w:t>
      </w:r>
    </w:p>
    <w:p w:rsidR="008817E1" w:rsidRPr="008817E1" w:rsidRDefault="008817E1" w:rsidP="008817E1">
      <w:pPr>
        <w:spacing w:after="0" w:line="240" w:lineRule="auto"/>
        <w:rPr>
          <w:rFonts w:ascii="Arial Narrow" w:hAnsi="Arial Narrow" w:cs="Calibri"/>
          <w:sz w:val="18"/>
          <w:szCs w:val="18"/>
          <w:lang w:eastAsia="en-CA"/>
        </w:rPr>
      </w:pPr>
    </w:p>
    <w:p w:rsidR="008817E1" w:rsidRPr="008817E1" w:rsidRDefault="008817E1" w:rsidP="008817E1">
      <w:pPr>
        <w:numPr>
          <w:ilvl w:val="0"/>
          <w:numId w:val="1"/>
        </w:numPr>
        <w:spacing w:after="0" w:line="240" w:lineRule="auto"/>
        <w:contextualSpacing/>
        <w:rPr>
          <w:rFonts w:ascii="Arial Narrow" w:hAnsi="Arial Narrow" w:cs="Calibri"/>
          <w:sz w:val="18"/>
          <w:szCs w:val="18"/>
          <w:lang w:eastAsia="en-CA"/>
        </w:rPr>
      </w:pPr>
      <w:r w:rsidRPr="008817E1">
        <w:rPr>
          <w:rFonts w:ascii="Arial Narrow" w:hAnsi="Arial Narrow" w:cs="Calibri"/>
          <w:sz w:val="18"/>
          <w:szCs w:val="18"/>
          <w:lang w:eastAsia="en-CA"/>
        </w:rPr>
        <w:t xml:space="preserve">A site visit to your city may need to take place in the </w:t>
      </w:r>
      <w:proofErr w:type="gramStart"/>
      <w:r w:rsidRPr="008817E1">
        <w:rPr>
          <w:rFonts w:ascii="Arial Narrow" w:hAnsi="Arial Narrow" w:cs="Calibri"/>
          <w:sz w:val="18"/>
          <w:szCs w:val="18"/>
          <w:lang w:eastAsia="en-CA"/>
        </w:rPr>
        <w:t>Fall</w:t>
      </w:r>
      <w:proofErr w:type="gramEnd"/>
      <w:r w:rsidRPr="008817E1">
        <w:rPr>
          <w:rFonts w:ascii="Arial Narrow" w:hAnsi="Arial Narrow" w:cs="Calibri"/>
          <w:sz w:val="18"/>
          <w:szCs w:val="18"/>
          <w:lang w:eastAsia="en-CA"/>
        </w:rPr>
        <w:t xml:space="preserve"> of 2016 in order to aid in the selection of the host city.  If you are invited to proceed to Step 2 of the RFP Bid Process and a site visit is required you will be financially responsible for covering all travel and expenses for two (2) individuals from CSTA.  Expenses may include air travel, food and beverage, ground transportation, etc.  The proposed host hotel will also be required to provide one-two complimentary room nights for CSTA representatives if an overnight stay is required.</w:t>
      </w:r>
    </w:p>
    <w:p w:rsidR="008817E1" w:rsidRPr="008817E1" w:rsidRDefault="008817E1" w:rsidP="008817E1">
      <w:pPr>
        <w:spacing w:after="0" w:line="240" w:lineRule="auto"/>
        <w:ind w:left="360"/>
        <w:rPr>
          <w:rFonts w:ascii="Arial Narrow" w:hAnsi="Arial Narrow" w:cs="Calibri"/>
          <w:sz w:val="18"/>
          <w:szCs w:val="18"/>
          <w:lang w:eastAsia="en-CA"/>
        </w:rPr>
      </w:pPr>
    </w:p>
    <w:p w:rsidR="008817E1" w:rsidRPr="008817E1" w:rsidRDefault="008817E1" w:rsidP="008817E1">
      <w:pPr>
        <w:numPr>
          <w:ilvl w:val="0"/>
          <w:numId w:val="1"/>
        </w:numPr>
        <w:spacing w:after="0" w:line="240" w:lineRule="auto"/>
        <w:contextualSpacing/>
        <w:rPr>
          <w:rFonts w:ascii="Arial Narrow" w:hAnsi="Arial Narrow" w:cs="Calibri"/>
          <w:sz w:val="18"/>
          <w:szCs w:val="18"/>
          <w:lang w:eastAsia="en-CA"/>
        </w:rPr>
      </w:pPr>
      <w:r w:rsidRPr="008817E1">
        <w:rPr>
          <w:rFonts w:ascii="Arial Narrow" w:hAnsi="Arial Narrow" w:cs="Calibri"/>
          <w:sz w:val="18"/>
          <w:szCs w:val="18"/>
          <w:lang w:eastAsia="en-CA"/>
        </w:rPr>
        <w:t>The successful host of SEC 2018 will be required to purchase a sponsorship package at SEC 2017 valued at a minimum of $7000 with the intent of profiling the destination to Congress delegates and promoting participation of delegates at the Congress in 2018 in your city.</w:t>
      </w:r>
    </w:p>
    <w:p w:rsidR="008817E1" w:rsidRPr="008817E1" w:rsidRDefault="008817E1" w:rsidP="008817E1">
      <w:pPr>
        <w:spacing w:after="0" w:line="240" w:lineRule="auto"/>
        <w:ind w:left="720"/>
        <w:contextualSpacing/>
        <w:rPr>
          <w:rFonts w:ascii="Arial Narrow" w:hAnsi="Arial Narrow" w:cs="Calibri"/>
          <w:sz w:val="18"/>
          <w:szCs w:val="18"/>
          <w:lang w:eastAsia="en-CA"/>
        </w:rPr>
      </w:pPr>
    </w:p>
    <w:p w:rsidR="008817E1" w:rsidRPr="008817E1" w:rsidRDefault="008817E1" w:rsidP="008817E1">
      <w:pPr>
        <w:spacing w:after="0" w:line="240" w:lineRule="auto"/>
        <w:ind w:left="720"/>
        <w:contextualSpacing/>
        <w:rPr>
          <w:rFonts w:ascii="Arial Narrow" w:hAnsi="Arial Narrow" w:cs="Calibri"/>
          <w:sz w:val="18"/>
          <w:szCs w:val="18"/>
          <w:lang w:eastAsia="en-CA"/>
        </w:rPr>
      </w:pPr>
      <w:r w:rsidRPr="008817E1">
        <w:rPr>
          <w:rFonts w:ascii="Arial Narrow" w:hAnsi="Arial Narrow" w:cs="Calibri"/>
          <w:sz w:val="18"/>
          <w:szCs w:val="18"/>
          <w:lang w:eastAsia="en-CA"/>
        </w:rPr>
        <w:t>The successful host of SEC 2020 will be required to purchase a sponsorship package at SEC 2017, 2018 and 2019 valued at a minimum of $5000 per year with the intent of profiling the destination to Congress delegates and promoting participation of delegates at the Congress in 2020 in your city.</w:t>
      </w:r>
    </w:p>
    <w:p w:rsidR="008817E1" w:rsidRPr="008817E1" w:rsidRDefault="008817E1" w:rsidP="008817E1">
      <w:pPr>
        <w:rPr>
          <w:rFonts w:ascii="Arial Narrow" w:hAnsi="Arial Narrow" w:cs="Calibri"/>
          <w:b/>
          <w:color w:val="FF0000"/>
          <w:lang w:eastAsia="en-CA"/>
        </w:rPr>
      </w:pPr>
      <w:r w:rsidRPr="008817E1">
        <w:rPr>
          <w:rFonts w:ascii="Arial Narrow" w:hAnsi="Arial Narrow" w:cs="Calibri"/>
          <w:b/>
          <w:color w:val="FF0000"/>
          <w:lang w:eastAsia="en-CA"/>
        </w:rPr>
        <w:lastRenderedPageBreak/>
        <w:t>Appendix B | Go Congress! Program – Form &amp; Budget</w:t>
      </w:r>
    </w:p>
    <w:p w:rsidR="008817E1" w:rsidRPr="008817E1" w:rsidRDefault="008817E1" w:rsidP="008817E1">
      <w:pPr>
        <w:spacing w:after="0" w:line="240" w:lineRule="auto"/>
        <w:contextualSpacing/>
        <w:rPr>
          <w:rFonts w:ascii="Arial Narrow" w:hAnsi="Arial Narrow" w:cs="Calibri"/>
          <w:lang w:eastAsia="en-CA"/>
        </w:rPr>
      </w:pPr>
      <w:r w:rsidRPr="008817E1">
        <w:rPr>
          <w:rFonts w:ascii="Arial Narrow" w:hAnsi="Arial Narrow" w:cs="Calibri"/>
          <w:lang w:eastAsia="en-CA"/>
        </w:rPr>
        <w:t xml:space="preserve">The successful host of SEC 2018 and 2020 must commit to participate as a partner with CSTA in the Go Congress! Program designed to help off-set or fully subsidize travel costs for members of the national sport community to attend the Congress in years where the Congress is held outside of the Ottawa-Gatineau area where most NSO offices are located.  The host may partner with suppliers (i.e. for air travel, ground transportation, etc.) in order to fulfill this commitment.  At minimum, the host must commit to fully subsidizing all travel costs and hotel accommodations for at least 75 people representing 50+ national sport organizations (NSOs) who are events rights holders with events open for bid.  </w:t>
      </w:r>
    </w:p>
    <w:p w:rsidR="008817E1" w:rsidRPr="008817E1" w:rsidRDefault="008817E1" w:rsidP="008817E1">
      <w:pPr>
        <w:spacing w:after="0" w:line="240" w:lineRule="auto"/>
        <w:contextualSpacing/>
        <w:rPr>
          <w:rFonts w:ascii="Arial Narrow" w:hAnsi="Arial Narrow" w:cs="Calibri"/>
          <w:lang w:eastAsia="en-CA"/>
        </w:rPr>
      </w:pPr>
    </w:p>
    <w:p w:rsidR="008817E1" w:rsidRPr="008817E1" w:rsidRDefault="008817E1" w:rsidP="008817E1">
      <w:pPr>
        <w:spacing w:after="0" w:line="240" w:lineRule="auto"/>
        <w:contextualSpacing/>
        <w:rPr>
          <w:rFonts w:ascii="Arial Narrow" w:hAnsi="Arial Narrow" w:cs="Calibri"/>
          <w:lang w:eastAsia="en-CA"/>
        </w:rPr>
      </w:pPr>
      <w:r w:rsidRPr="008817E1">
        <w:rPr>
          <w:rFonts w:ascii="Arial Narrow" w:hAnsi="Arial Narrow" w:cs="Calibri"/>
          <w:lang w:eastAsia="en-CA"/>
        </w:rPr>
        <w:t xml:space="preserve">Additional gifts or perks offered to the NSO representatives are at the discretion of the host.  CSTA will provide the host community with a prioritized list of NSOs that meet the criteria and will conduct all promotional activities and engage in communication with the appropriate NSOs to advertise the offer and to help confirm their participation.  Furthermore, CSTA will waive Congress registration fees for NSO attendees who are part of the Go Congress! </w:t>
      </w:r>
      <w:proofErr w:type="gramStart"/>
      <w:r w:rsidRPr="008817E1">
        <w:rPr>
          <w:rFonts w:ascii="Arial Narrow" w:hAnsi="Arial Narrow" w:cs="Calibri"/>
          <w:lang w:eastAsia="en-CA"/>
        </w:rPr>
        <w:t>program</w:t>
      </w:r>
      <w:proofErr w:type="gramEnd"/>
      <w:r w:rsidRPr="008817E1">
        <w:rPr>
          <w:rFonts w:ascii="Arial Narrow" w:hAnsi="Arial Narrow" w:cs="Calibri"/>
          <w:lang w:eastAsia="en-CA"/>
        </w:rPr>
        <w:t xml:space="preserve">.  </w:t>
      </w:r>
    </w:p>
    <w:p w:rsidR="008817E1" w:rsidRPr="008817E1" w:rsidRDefault="008817E1" w:rsidP="008817E1">
      <w:pPr>
        <w:spacing w:after="0" w:line="240" w:lineRule="auto"/>
        <w:contextualSpacing/>
        <w:rPr>
          <w:rFonts w:ascii="Arial Narrow" w:hAnsi="Arial Narrow" w:cs="Calibri"/>
          <w:lang w:eastAsia="en-CA"/>
        </w:rPr>
      </w:pPr>
    </w:p>
    <w:p w:rsidR="008817E1" w:rsidRPr="008817E1" w:rsidRDefault="008817E1" w:rsidP="008817E1">
      <w:pPr>
        <w:spacing w:after="0" w:line="240" w:lineRule="auto"/>
        <w:contextualSpacing/>
        <w:rPr>
          <w:rFonts w:ascii="Arial Narrow" w:hAnsi="Arial Narrow" w:cs="Calibri"/>
          <w:lang w:eastAsia="en-CA"/>
        </w:rPr>
      </w:pPr>
      <w:r w:rsidRPr="008817E1">
        <w:rPr>
          <w:rFonts w:ascii="Arial Narrow" w:hAnsi="Arial Narrow" w:cs="Calibri"/>
          <w:lang w:eastAsia="en-CA"/>
        </w:rPr>
        <w:t xml:space="preserve">The host will be required to contribute $5000 to help cover contract fees for a part-time CSTA contractor who will coordinate the logistical requirements for travel for delegates who are part of the Go Congress! </w:t>
      </w:r>
      <w:proofErr w:type="gramStart"/>
      <w:r w:rsidRPr="008817E1">
        <w:rPr>
          <w:rFonts w:ascii="Arial Narrow" w:hAnsi="Arial Narrow" w:cs="Calibri"/>
          <w:lang w:eastAsia="en-CA"/>
        </w:rPr>
        <w:t>Program.</w:t>
      </w:r>
      <w:proofErr w:type="gramEnd"/>
      <w:r w:rsidRPr="008817E1">
        <w:rPr>
          <w:rFonts w:ascii="Arial Narrow" w:hAnsi="Arial Narrow" w:cs="Calibri"/>
          <w:lang w:eastAsia="en-CA"/>
        </w:rPr>
        <w:t xml:space="preserve">  This person will ensure that all Go Congress! </w:t>
      </w:r>
      <w:proofErr w:type="gramStart"/>
      <w:r w:rsidRPr="008817E1">
        <w:rPr>
          <w:rFonts w:ascii="Arial Narrow" w:hAnsi="Arial Narrow" w:cs="Calibri"/>
          <w:lang w:eastAsia="en-CA"/>
        </w:rPr>
        <w:t>participants</w:t>
      </w:r>
      <w:proofErr w:type="gramEnd"/>
      <w:r w:rsidRPr="008817E1">
        <w:rPr>
          <w:rFonts w:ascii="Arial Narrow" w:hAnsi="Arial Narrow" w:cs="Calibri"/>
          <w:lang w:eastAsia="en-CA"/>
        </w:rPr>
        <w:t xml:space="preserve"> are fully registered for the Congress and all travel requirements are confirmed and organized and will work within the parameters and budgets set by the host city thus removing this time-intensive task from the responsibility of the host city.  </w:t>
      </w:r>
    </w:p>
    <w:p w:rsidR="008817E1" w:rsidRPr="008817E1" w:rsidRDefault="008817E1" w:rsidP="008817E1">
      <w:pPr>
        <w:spacing w:after="0" w:line="240" w:lineRule="auto"/>
        <w:contextualSpacing/>
        <w:rPr>
          <w:rFonts w:ascii="Arial Narrow" w:hAnsi="Arial Narrow" w:cs="Calibri"/>
          <w:lang w:eastAsia="en-CA"/>
        </w:rPr>
      </w:pPr>
    </w:p>
    <w:p w:rsidR="008817E1" w:rsidRPr="008817E1" w:rsidRDefault="008817E1" w:rsidP="008817E1">
      <w:pPr>
        <w:spacing w:after="0" w:line="240" w:lineRule="auto"/>
        <w:contextualSpacing/>
        <w:rPr>
          <w:rFonts w:ascii="Arial Narrow" w:hAnsi="Arial Narrow" w:cs="Calibri"/>
          <w:lang w:eastAsia="en-CA"/>
        </w:rPr>
      </w:pPr>
      <w:r w:rsidRPr="008817E1">
        <w:rPr>
          <w:rFonts w:ascii="Arial Narrow" w:hAnsi="Arial Narrow" w:cs="Calibri"/>
          <w:lang w:eastAsia="en-CA"/>
        </w:rPr>
        <w:t xml:space="preserve">Please complete the budget chart and form below (make the appropriate calculations or submit the info required in the cells highlighted in yellow) which confirms your acceptance of the Go Congress! </w:t>
      </w:r>
      <w:proofErr w:type="gramStart"/>
      <w:r w:rsidRPr="008817E1">
        <w:rPr>
          <w:rFonts w:ascii="Arial Narrow" w:hAnsi="Arial Narrow" w:cs="Calibri"/>
          <w:lang w:eastAsia="en-CA"/>
        </w:rPr>
        <w:t>requirements</w:t>
      </w:r>
      <w:proofErr w:type="gramEnd"/>
      <w:r w:rsidRPr="008817E1">
        <w:rPr>
          <w:rFonts w:ascii="Arial Narrow" w:hAnsi="Arial Narrow" w:cs="Calibri"/>
          <w:lang w:eastAsia="en-CA"/>
        </w:rPr>
        <w:t xml:space="preserve"> and your understanding of the financial commitment required for this element of the hosting agreement.</w:t>
      </w:r>
    </w:p>
    <w:p w:rsidR="008817E1" w:rsidRPr="008817E1" w:rsidRDefault="008817E1" w:rsidP="008817E1">
      <w:pPr>
        <w:spacing w:after="0" w:line="240" w:lineRule="auto"/>
        <w:contextualSpacing/>
        <w:rPr>
          <w:rFonts w:ascii="Arial Narrow" w:hAnsi="Arial Narrow" w:cs="Calibri"/>
          <w:lang w:eastAsia="en-CA"/>
        </w:rPr>
      </w:pPr>
    </w:p>
    <w:tbl>
      <w:tblPr>
        <w:tblStyle w:val="TableGrid"/>
        <w:tblW w:w="0" w:type="auto"/>
        <w:tblLook w:val="04A0" w:firstRow="1" w:lastRow="0" w:firstColumn="1" w:lastColumn="0" w:noHBand="0" w:noVBand="1"/>
      </w:tblPr>
      <w:tblGrid>
        <w:gridCol w:w="3510"/>
        <w:gridCol w:w="1189"/>
        <w:gridCol w:w="6317"/>
      </w:tblGrid>
      <w:tr w:rsidR="008817E1" w:rsidRPr="008817E1" w:rsidTr="00A63813">
        <w:tc>
          <w:tcPr>
            <w:tcW w:w="11016" w:type="dxa"/>
            <w:gridSpan w:val="3"/>
            <w:shd w:val="clear" w:color="auto" w:fill="FFFF00"/>
          </w:tcPr>
          <w:p w:rsidR="008817E1" w:rsidRPr="008817E1" w:rsidRDefault="008817E1" w:rsidP="008817E1">
            <w:pPr>
              <w:contextualSpacing/>
              <w:rPr>
                <w:rFonts w:ascii="Arial Narrow" w:hAnsi="Arial Narrow" w:cs="Calibri"/>
                <w:b/>
                <w:lang w:eastAsia="en-CA"/>
              </w:rPr>
            </w:pPr>
            <w:r w:rsidRPr="008817E1">
              <w:rPr>
                <w:rFonts w:ascii="Arial Narrow" w:hAnsi="Arial Narrow" w:cs="Calibri"/>
                <w:b/>
                <w:lang w:eastAsia="en-CA"/>
              </w:rPr>
              <w:t xml:space="preserve">Proposed Go Congress Budget submitted by:                                                                                 </w:t>
            </w:r>
          </w:p>
          <w:p w:rsidR="008817E1" w:rsidRPr="008817E1" w:rsidRDefault="008817E1" w:rsidP="008817E1">
            <w:pPr>
              <w:contextualSpacing/>
              <w:rPr>
                <w:rFonts w:ascii="Arial Narrow" w:hAnsi="Arial Narrow" w:cs="Calibri"/>
                <w:lang w:eastAsia="en-CA"/>
              </w:rPr>
            </w:pPr>
            <w:r w:rsidRPr="008817E1">
              <w:rPr>
                <w:rFonts w:ascii="Arial Narrow" w:hAnsi="Arial Narrow" w:cs="Calibri"/>
                <w:b/>
                <w:lang w:eastAsia="en-CA"/>
              </w:rPr>
              <w:t>(Name of bidding city)</w:t>
            </w:r>
          </w:p>
        </w:tc>
      </w:tr>
      <w:tr w:rsidR="008817E1" w:rsidRPr="008817E1" w:rsidTr="00A63813">
        <w:tc>
          <w:tcPr>
            <w:tcW w:w="3510" w:type="dxa"/>
          </w:tcPr>
          <w:p w:rsidR="008817E1" w:rsidRPr="008817E1" w:rsidRDefault="008817E1" w:rsidP="008817E1">
            <w:pPr>
              <w:contextualSpacing/>
              <w:rPr>
                <w:rFonts w:ascii="Arial Narrow" w:hAnsi="Arial Narrow" w:cs="Calibri"/>
                <w:b/>
                <w:lang w:eastAsia="en-CA"/>
              </w:rPr>
            </w:pPr>
            <w:r w:rsidRPr="008817E1">
              <w:rPr>
                <w:rFonts w:ascii="Arial Narrow" w:hAnsi="Arial Narrow" w:cs="Calibri"/>
                <w:b/>
                <w:lang w:eastAsia="en-CA"/>
              </w:rPr>
              <w:t>Travel Expenses</w:t>
            </w:r>
          </w:p>
        </w:tc>
        <w:tc>
          <w:tcPr>
            <w:tcW w:w="1189" w:type="dxa"/>
          </w:tcPr>
          <w:p w:rsidR="008817E1" w:rsidRPr="008817E1" w:rsidRDefault="008817E1" w:rsidP="008817E1">
            <w:pPr>
              <w:contextualSpacing/>
              <w:jc w:val="center"/>
              <w:rPr>
                <w:rFonts w:ascii="Arial Narrow" w:hAnsi="Arial Narrow" w:cs="Calibri"/>
                <w:b/>
                <w:lang w:eastAsia="en-CA"/>
              </w:rPr>
            </w:pPr>
            <w:r w:rsidRPr="008817E1">
              <w:rPr>
                <w:rFonts w:ascii="Arial Narrow" w:hAnsi="Arial Narrow" w:cs="Calibri"/>
                <w:b/>
                <w:lang w:eastAsia="en-CA"/>
              </w:rPr>
              <w:t>Calculation</w:t>
            </w:r>
          </w:p>
        </w:tc>
        <w:tc>
          <w:tcPr>
            <w:tcW w:w="6317" w:type="dxa"/>
          </w:tcPr>
          <w:p w:rsidR="008817E1" w:rsidRPr="008817E1" w:rsidRDefault="008817E1" w:rsidP="008817E1">
            <w:pPr>
              <w:contextualSpacing/>
              <w:rPr>
                <w:rFonts w:ascii="Arial Narrow" w:hAnsi="Arial Narrow" w:cs="Calibri"/>
                <w:b/>
                <w:lang w:eastAsia="en-CA"/>
              </w:rPr>
            </w:pPr>
            <w:r w:rsidRPr="008817E1">
              <w:rPr>
                <w:rFonts w:ascii="Arial Narrow" w:hAnsi="Arial Narrow" w:cs="Calibri"/>
                <w:b/>
                <w:lang w:eastAsia="en-CA"/>
              </w:rPr>
              <w:t>Notes</w:t>
            </w:r>
          </w:p>
        </w:tc>
      </w:tr>
      <w:tr w:rsidR="008817E1" w:rsidRPr="008817E1" w:rsidTr="00A63813">
        <w:tc>
          <w:tcPr>
            <w:tcW w:w="3510"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Return air travel for 50 people between Ottawa, ON and your city</w:t>
            </w:r>
          </w:p>
        </w:tc>
        <w:tc>
          <w:tcPr>
            <w:tcW w:w="1189" w:type="dxa"/>
            <w:shd w:val="clear" w:color="auto" w:fill="FFFF00"/>
          </w:tcPr>
          <w:p w:rsidR="008817E1" w:rsidRPr="008817E1" w:rsidRDefault="008817E1" w:rsidP="008817E1">
            <w:pPr>
              <w:contextualSpacing/>
              <w:jc w:val="right"/>
              <w:rPr>
                <w:rFonts w:ascii="Arial Narrow" w:hAnsi="Arial Narrow" w:cs="Calibri"/>
                <w:lang w:eastAsia="en-CA"/>
              </w:rPr>
            </w:pPr>
            <w:r w:rsidRPr="008817E1">
              <w:rPr>
                <w:rFonts w:ascii="Arial Narrow" w:hAnsi="Arial Narrow" w:cs="Calibri"/>
                <w:lang w:eastAsia="en-CA"/>
              </w:rPr>
              <w:t>$0000.00</w:t>
            </w:r>
          </w:p>
        </w:tc>
        <w:tc>
          <w:tcPr>
            <w:tcW w:w="6317"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Assumes the majority of the 75 reps will be travelling from Ottawa to the Congress host city.</w:t>
            </w:r>
          </w:p>
        </w:tc>
      </w:tr>
      <w:tr w:rsidR="008817E1" w:rsidRPr="008817E1" w:rsidTr="00A63813">
        <w:tc>
          <w:tcPr>
            <w:tcW w:w="3510"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Return air travel for 10 people between Calgary or Vancouver and your city</w:t>
            </w:r>
          </w:p>
        </w:tc>
        <w:tc>
          <w:tcPr>
            <w:tcW w:w="1189" w:type="dxa"/>
            <w:shd w:val="clear" w:color="auto" w:fill="FFFF00"/>
          </w:tcPr>
          <w:p w:rsidR="008817E1" w:rsidRPr="008817E1" w:rsidRDefault="008817E1" w:rsidP="008817E1">
            <w:pPr>
              <w:contextualSpacing/>
              <w:jc w:val="right"/>
              <w:rPr>
                <w:rFonts w:ascii="Arial Narrow" w:hAnsi="Arial Narrow" w:cs="Calibri"/>
                <w:lang w:eastAsia="en-CA"/>
              </w:rPr>
            </w:pPr>
            <w:r w:rsidRPr="008817E1">
              <w:rPr>
                <w:rFonts w:ascii="Arial Narrow" w:hAnsi="Arial Narrow" w:cs="Calibri"/>
                <w:lang w:eastAsia="en-CA"/>
              </w:rPr>
              <w:t>$0000.00</w:t>
            </w:r>
          </w:p>
        </w:tc>
        <w:tc>
          <w:tcPr>
            <w:tcW w:w="6317"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Assumes some events rights holders are based in Western cities and will be travelling from Calgary or Vancouver to attend the Congress.</w:t>
            </w:r>
          </w:p>
        </w:tc>
      </w:tr>
      <w:tr w:rsidR="008817E1" w:rsidRPr="008817E1" w:rsidTr="00A63813">
        <w:tc>
          <w:tcPr>
            <w:tcW w:w="3510"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Return air travel for 15 people between Toronto and your city</w:t>
            </w:r>
          </w:p>
        </w:tc>
        <w:tc>
          <w:tcPr>
            <w:tcW w:w="1189" w:type="dxa"/>
            <w:shd w:val="clear" w:color="auto" w:fill="FFFF00"/>
          </w:tcPr>
          <w:p w:rsidR="008817E1" w:rsidRPr="008817E1" w:rsidRDefault="008817E1" w:rsidP="008817E1">
            <w:pPr>
              <w:contextualSpacing/>
              <w:jc w:val="right"/>
              <w:rPr>
                <w:rFonts w:ascii="Arial Narrow" w:hAnsi="Arial Narrow" w:cs="Calibri"/>
                <w:lang w:eastAsia="en-CA"/>
              </w:rPr>
            </w:pPr>
            <w:r w:rsidRPr="008817E1">
              <w:rPr>
                <w:rFonts w:ascii="Arial Narrow" w:hAnsi="Arial Narrow" w:cs="Calibri"/>
                <w:lang w:eastAsia="en-CA"/>
              </w:rPr>
              <w:t>$0000.00</w:t>
            </w:r>
          </w:p>
        </w:tc>
        <w:tc>
          <w:tcPr>
            <w:tcW w:w="6317"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Assumes some events rights holders will be travelling from Toronto to the Congress host city.</w:t>
            </w:r>
          </w:p>
        </w:tc>
      </w:tr>
      <w:tr w:rsidR="008817E1" w:rsidRPr="008817E1" w:rsidTr="00A63813">
        <w:tc>
          <w:tcPr>
            <w:tcW w:w="3510" w:type="dxa"/>
            <w:tcBorders>
              <w:bottom w:val="single" w:sz="4" w:space="0" w:color="auto"/>
            </w:tcBorders>
          </w:tcPr>
          <w:p w:rsidR="008817E1" w:rsidRPr="008817E1" w:rsidRDefault="008817E1" w:rsidP="008817E1">
            <w:pPr>
              <w:contextualSpacing/>
              <w:jc w:val="right"/>
              <w:rPr>
                <w:rFonts w:ascii="Arial Narrow" w:hAnsi="Arial Narrow" w:cs="Calibri"/>
                <w:b/>
                <w:lang w:eastAsia="en-CA"/>
              </w:rPr>
            </w:pPr>
            <w:r w:rsidRPr="008817E1">
              <w:rPr>
                <w:rFonts w:ascii="Arial Narrow" w:hAnsi="Arial Narrow" w:cs="Calibri"/>
                <w:b/>
                <w:lang w:eastAsia="en-CA"/>
              </w:rPr>
              <w:t xml:space="preserve">Total estimated travel expenses </w:t>
            </w:r>
            <w:r w:rsidRPr="008817E1">
              <w:rPr>
                <w:rFonts w:ascii="Arial Narrow" w:hAnsi="Arial Narrow" w:cs="Calibri"/>
                <w:b/>
                <w:lang w:eastAsia="en-CA"/>
              </w:rPr>
              <w:br/>
              <w:t>for 75 people:</w:t>
            </w:r>
          </w:p>
        </w:tc>
        <w:tc>
          <w:tcPr>
            <w:tcW w:w="1189" w:type="dxa"/>
            <w:tcBorders>
              <w:bottom w:val="single" w:sz="4" w:space="0" w:color="auto"/>
            </w:tcBorders>
            <w:shd w:val="clear" w:color="auto" w:fill="FFFF00"/>
          </w:tcPr>
          <w:p w:rsidR="008817E1" w:rsidRPr="008817E1" w:rsidRDefault="008817E1" w:rsidP="008817E1">
            <w:pPr>
              <w:contextualSpacing/>
              <w:jc w:val="right"/>
              <w:rPr>
                <w:rFonts w:ascii="Arial Narrow" w:hAnsi="Arial Narrow" w:cs="Calibri"/>
                <w:b/>
                <w:lang w:eastAsia="en-CA"/>
              </w:rPr>
            </w:pPr>
            <w:r w:rsidRPr="008817E1">
              <w:rPr>
                <w:rFonts w:ascii="Arial Narrow" w:hAnsi="Arial Narrow" w:cs="Calibri"/>
                <w:b/>
                <w:lang w:eastAsia="en-CA"/>
              </w:rPr>
              <w:t>$0000.00</w:t>
            </w:r>
          </w:p>
        </w:tc>
        <w:tc>
          <w:tcPr>
            <w:tcW w:w="6317" w:type="dxa"/>
            <w:tcBorders>
              <w:bottom w:val="single" w:sz="4" w:space="0" w:color="auto"/>
            </w:tcBorders>
          </w:tcPr>
          <w:p w:rsidR="008817E1" w:rsidRPr="008817E1" w:rsidRDefault="008817E1" w:rsidP="008817E1">
            <w:pPr>
              <w:contextualSpacing/>
              <w:rPr>
                <w:rFonts w:ascii="Arial Narrow" w:hAnsi="Arial Narrow" w:cs="Calibri"/>
                <w:lang w:eastAsia="en-CA"/>
              </w:rPr>
            </w:pPr>
          </w:p>
        </w:tc>
      </w:tr>
      <w:tr w:rsidR="008817E1" w:rsidRPr="008817E1" w:rsidTr="00A63813">
        <w:tc>
          <w:tcPr>
            <w:tcW w:w="3510" w:type="dxa"/>
          </w:tcPr>
          <w:p w:rsidR="008817E1" w:rsidRPr="008817E1" w:rsidRDefault="008817E1" w:rsidP="008817E1">
            <w:pPr>
              <w:contextualSpacing/>
              <w:rPr>
                <w:rFonts w:ascii="Arial Narrow" w:hAnsi="Arial Narrow" w:cs="Calibri"/>
                <w:b/>
                <w:lang w:eastAsia="en-CA"/>
              </w:rPr>
            </w:pPr>
            <w:r w:rsidRPr="008817E1">
              <w:rPr>
                <w:rFonts w:ascii="Arial Narrow" w:hAnsi="Arial Narrow" w:cs="Calibri"/>
                <w:b/>
                <w:lang w:eastAsia="en-CA"/>
              </w:rPr>
              <w:t>Hotel &amp; Ground Transportation Expenses</w:t>
            </w:r>
          </w:p>
        </w:tc>
        <w:tc>
          <w:tcPr>
            <w:tcW w:w="1189" w:type="dxa"/>
            <w:shd w:val="clear" w:color="auto" w:fill="auto"/>
          </w:tcPr>
          <w:p w:rsidR="008817E1" w:rsidRPr="008817E1" w:rsidRDefault="008817E1" w:rsidP="008817E1">
            <w:pPr>
              <w:contextualSpacing/>
              <w:jc w:val="center"/>
              <w:rPr>
                <w:rFonts w:ascii="Arial Narrow" w:hAnsi="Arial Narrow" w:cs="Calibri"/>
                <w:b/>
                <w:lang w:eastAsia="en-CA"/>
              </w:rPr>
            </w:pPr>
            <w:r w:rsidRPr="008817E1">
              <w:rPr>
                <w:rFonts w:ascii="Arial Narrow" w:hAnsi="Arial Narrow" w:cs="Calibri"/>
                <w:b/>
                <w:lang w:eastAsia="en-CA"/>
              </w:rPr>
              <w:t>Calculation</w:t>
            </w:r>
          </w:p>
        </w:tc>
        <w:tc>
          <w:tcPr>
            <w:tcW w:w="6317" w:type="dxa"/>
          </w:tcPr>
          <w:p w:rsidR="008817E1" w:rsidRPr="008817E1" w:rsidRDefault="008817E1" w:rsidP="008817E1">
            <w:pPr>
              <w:contextualSpacing/>
              <w:rPr>
                <w:rFonts w:ascii="Arial Narrow" w:hAnsi="Arial Narrow" w:cs="Calibri"/>
                <w:b/>
                <w:lang w:eastAsia="en-CA"/>
              </w:rPr>
            </w:pPr>
            <w:r w:rsidRPr="008817E1">
              <w:rPr>
                <w:rFonts w:ascii="Arial Narrow" w:hAnsi="Arial Narrow" w:cs="Calibri"/>
                <w:b/>
                <w:lang w:eastAsia="en-CA"/>
              </w:rPr>
              <w:t>Notes</w:t>
            </w:r>
          </w:p>
        </w:tc>
      </w:tr>
      <w:tr w:rsidR="008817E1" w:rsidRPr="008817E1" w:rsidTr="00A63813">
        <w:tc>
          <w:tcPr>
            <w:tcW w:w="3510"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Hotel accommodations for 75 people (based on double occupancy for most) for 2-3 nights</w:t>
            </w:r>
          </w:p>
        </w:tc>
        <w:tc>
          <w:tcPr>
            <w:tcW w:w="1189" w:type="dxa"/>
            <w:shd w:val="clear" w:color="auto" w:fill="FFFF00"/>
          </w:tcPr>
          <w:p w:rsidR="008817E1" w:rsidRPr="008817E1" w:rsidRDefault="008817E1" w:rsidP="008817E1">
            <w:pPr>
              <w:contextualSpacing/>
              <w:jc w:val="right"/>
              <w:rPr>
                <w:rFonts w:ascii="Arial Narrow" w:hAnsi="Arial Narrow" w:cs="Calibri"/>
                <w:lang w:eastAsia="en-CA"/>
              </w:rPr>
            </w:pPr>
            <w:r w:rsidRPr="008817E1">
              <w:rPr>
                <w:rFonts w:ascii="Arial Narrow" w:hAnsi="Arial Narrow" w:cs="Calibri"/>
                <w:lang w:eastAsia="en-CA"/>
              </w:rPr>
              <w:t>$0000.00</w:t>
            </w:r>
          </w:p>
        </w:tc>
        <w:tc>
          <w:tcPr>
            <w:tcW w:w="6317"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 xml:space="preserve">Depending on the location of your city and the availability of flights or train schedules in and out of your city, you may be required to cover 2 (or possibly 3 nights for the 75 travellers). </w:t>
            </w:r>
          </w:p>
        </w:tc>
      </w:tr>
      <w:tr w:rsidR="008817E1" w:rsidRPr="008817E1" w:rsidTr="00A63813">
        <w:tc>
          <w:tcPr>
            <w:tcW w:w="3510"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 xml:space="preserve">Ground transportation for 75 </w:t>
            </w:r>
            <w:proofErr w:type="spellStart"/>
            <w:r w:rsidRPr="008817E1">
              <w:rPr>
                <w:rFonts w:ascii="Arial Narrow" w:hAnsi="Arial Narrow" w:cs="Calibri"/>
                <w:lang w:eastAsia="en-CA"/>
              </w:rPr>
              <w:t>ppl</w:t>
            </w:r>
            <w:proofErr w:type="spellEnd"/>
          </w:p>
        </w:tc>
        <w:tc>
          <w:tcPr>
            <w:tcW w:w="1189" w:type="dxa"/>
            <w:shd w:val="clear" w:color="auto" w:fill="FFFF00"/>
          </w:tcPr>
          <w:p w:rsidR="008817E1" w:rsidRPr="008817E1" w:rsidRDefault="008817E1" w:rsidP="008817E1">
            <w:pPr>
              <w:contextualSpacing/>
              <w:jc w:val="right"/>
              <w:rPr>
                <w:rFonts w:ascii="Arial Narrow" w:hAnsi="Arial Narrow" w:cs="Calibri"/>
                <w:lang w:eastAsia="en-CA"/>
              </w:rPr>
            </w:pPr>
            <w:r w:rsidRPr="008817E1">
              <w:rPr>
                <w:rFonts w:ascii="Arial Narrow" w:hAnsi="Arial Narrow" w:cs="Calibri"/>
                <w:lang w:eastAsia="en-CA"/>
              </w:rPr>
              <w:t>$0000.00</w:t>
            </w:r>
          </w:p>
        </w:tc>
        <w:tc>
          <w:tcPr>
            <w:tcW w:w="6317"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Estimate ground transportation costs (bus, car service or shuttle) between your local airport/train station and the host hotel upon arrival and upon departure.</w:t>
            </w:r>
          </w:p>
        </w:tc>
      </w:tr>
      <w:tr w:rsidR="008817E1" w:rsidRPr="008817E1" w:rsidTr="00A63813">
        <w:tc>
          <w:tcPr>
            <w:tcW w:w="3510" w:type="dxa"/>
          </w:tcPr>
          <w:p w:rsidR="008817E1" w:rsidRPr="008817E1" w:rsidRDefault="008817E1" w:rsidP="008817E1">
            <w:pPr>
              <w:contextualSpacing/>
              <w:rPr>
                <w:rFonts w:ascii="Arial Narrow" w:hAnsi="Arial Narrow" w:cs="Calibri"/>
                <w:b/>
                <w:lang w:eastAsia="en-CA"/>
              </w:rPr>
            </w:pPr>
            <w:r w:rsidRPr="008817E1">
              <w:rPr>
                <w:rFonts w:ascii="Arial Narrow" w:hAnsi="Arial Narrow" w:cs="Calibri"/>
                <w:b/>
                <w:lang w:eastAsia="en-CA"/>
              </w:rPr>
              <w:t>Misc. Expenses</w:t>
            </w:r>
          </w:p>
        </w:tc>
        <w:tc>
          <w:tcPr>
            <w:tcW w:w="1189" w:type="dxa"/>
            <w:shd w:val="clear" w:color="auto" w:fill="auto"/>
          </w:tcPr>
          <w:p w:rsidR="008817E1" w:rsidRPr="008817E1" w:rsidRDefault="008817E1" w:rsidP="008817E1">
            <w:pPr>
              <w:contextualSpacing/>
              <w:jc w:val="center"/>
              <w:rPr>
                <w:rFonts w:ascii="Arial Narrow" w:hAnsi="Arial Narrow" w:cs="Calibri"/>
                <w:b/>
                <w:lang w:eastAsia="en-CA"/>
              </w:rPr>
            </w:pPr>
            <w:r w:rsidRPr="008817E1">
              <w:rPr>
                <w:rFonts w:ascii="Arial Narrow" w:hAnsi="Arial Narrow" w:cs="Calibri"/>
                <w:b/>
                <w:lang w:eastAsia="en-CA"/>
              </w:rPr>
              <w:t>Calculation</w:t>
            </w:r>
          </w:p>
        </w:tc>
        <w:tc>
          <w:tcPr>
            <w:tcW w:w="6317" w:type="dxa"/>
          </w:tcPr>
          <w:p w:rsidR="008817E1" w:rsidRPr="008817E1" w:rsidRDefault="008817E1" w:rsidP="008817E1">
            <w:pPr>
              <w:contextualSpacing/>
              <w:rPr>
                <w:rFonts w:ascii="Arial Narrow" w:hAnsi="Arial Narrow" w:cs="Calibri"/>
                <w:b/>
                <w:lang w:eastAsia="en-CA"/>
              </w:rPr>
            </w:pPr>
            <w:r w:rsidRPr="008817E1">
              <w:rPr>
                <w:rFonts w:ascii="Arial Narrow" w:hAnsi="Arial Narrow" w:cs="Calibri"/>
                <w:b/>
                <w:lang w:eastAsia="en-CA"/>
              </w:rPr>
              <w:t>Notes</w:t>
            </w:r>
          </w:p>
        </w:tc>
      </w:tr>
      <w:tr w:rsidR="008817E1" w:rsidRPr="008817E1" w:rsidTr="00A63813">
        <w:tc>
          <w:tcPr>
            <w:tcW w:w="3510"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Gifting</w:t>
            </w:r>
          </w:p>
        </w:tc>
        <w:tc>
          <w:tcPr>
            <w:tcW w:w="1189" w:type="dxa"/>
            <w:shd w:val="clear" w:color="auto" w:fill="FFFF00"/>
          </w:tcPr>
          <w:p w:rsidR="008817E1" w:rsidRPr="008817E1" w:rsidRDefault="008817E1" w:rsidP="008817E1">
            <w:pPr>
              <w:contextualSpacing/>
              <w:jc w:val="right"/>
              <w:rPr>
                <w:rFonts w:ascii="Arial Narrow" w:hAnsi="Arial Narrow" w:cs="Calibri"/>
                <w:lang w:eastAsia="en-CA"/>
              </w:rPr>
            </w:pPr>
            <w:r w:rsidRPr="008817E1">
              <w:rPr>
                <w:rFonts w:ascii="Arial Narrow" w:hAnsi="Arial Narrow" w:cs="Calibri"/>
                <w:lang w:eastAsia="en-CA"/>
              </w:rPr>
              <w:t>$000.00</w:t>
            </w:r>
          </w:p>
        </w:tc>
        <w:tc>
          <w:tcPr>
            <w:tcW w:w="6317"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If you intend to provide a gifting program to the hosted events rights holders who are part of the Go Congress! Program, please include this expense.  If not, please leave this blank.</w:t>
            </w:r>
          </w:p>
        </w:tc>
      </w:tr>
      <w:tr w:rsidR="008817E1" w:rsidRPr="008817E1" w:rsidTr="00A63813">
        <w:tc>
          <w:tcPr>
            <w:tcW w:w="3510"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Contract Fees – Go Congress! Logistical Support (payable to the CSTA)</w:t>
            </w:r>
          </w:p>
        </w:tc>
        <w:tc>
          <w:tcPr>
            <w:tcW w:w="1189" w:type="dxa"/>
            <w:shd w:val="clear" w:color="auto" w:fill="auto"/>
          </w:tcPr>
          <w:p w:rsidR="008817E1" w:rsidRPr="008817E1" w:rsidRDefault="008817E1" w:rsidP="008817E1">
            <w:pPr>
              <w:contextualSpacing/>
              <w:jc w:val="right"/>
              <w:rPr>
                <w:rFonts w:ascii="Arial Narrow" w:hAnsi="Arial Narrow" w:cs="Calibri"/>
                <w:lang w:eastAsia="en-CA"/>
              </w:rPr>
            </w:pPr>
            <w:r w:rsidRPr="008817E1">
              <w:rPr>
                <w:rFonts w:ascii="Arial Narrow" w:hAnsi="Arial Narrow" w:cs="Calibri"/>
                <w:lang w:eastAsia="en-CA"/>
              </w:rPr>
              <w:t>$5000.00</w:t>
            </w:r>
          </w:p>
        </w:tc>
        <w:tc>
          <w:tcPr>
            <w:tcW w:w="6317" w:type="dxa"/>
          </w:tcPr>
          <w:p w:rsidR="008817E1" w:rsidRPr="008817E1" w:rsidRDefault="008817E1" w:rsidP="008817E1">
            <w:pPr>
              <w:contextualSpacing/>
              <w:rPr>
                <w:rFonts w:ascii="Arial Narrow" w:hAnsi="Arial Narrow" w:cs="Calibri"/>
                <w:lang w:eastAsia="en-CA"/>
              </w:rPr>
            </w:pPr>
          </w:p>
        </w:tc>
      </w:tr>
      <w:tr w:rsidR="008817E1" w:rsidRPr="008817E1" w:rsidTr="00A63813">
        <w:tc>
          <w:tcPr>
            <w:tcW w:w="3510" w:type="dxa"/>
          </w:tcPr>
          <w:p w:rsidR="008817E1" w:rsidRPr="008817E1" w:rsidRDefault="008817E1" w:rsidP="008817E1">
            <w:pPr>
              <w:contextualSpacing/>
              <w:jc w:val="right"/>
              <w:rPr>
                <w:rFonts w:ascii="Arial Narrow" w:hAnsi="Arial Narrow" w:cs="Calibri"/>
                <w:b/>
                <w:lang w:eastAsia="en-CA"/>
              </w:rPr>
            </w:pPr>
            <w:r w:rsidRPr="008817E1">
              <w:rPr>
                <w:rFonts w:ascii="Arial Narrow" w:hAnsi="Arial Narrow" w:cs="Calibri"/>
                <w:b/>
                <w:lang w:eastAsia="en-CA"/>
              </w:rPr>
              <w:t xml:space="preserve">TOTAL ESTIMATED GO CONGRESS! PROGRAM EXPENSES </w:t>
            </w:r>
          </w:p>
          <w:p w:rsidR="008817E1" w:rsidRPr="008817E1" w:rsidRDefault="008817E1" w:rsidP="008817E1">
            <w:pPr>
              <w:contextualSpacing/>
              <w:jc w:val="right"/>
              <w:rPr>
                <w:rFonts w:ascii="Arial Narrow" w:hAnsi="Arial Narrow" w:cs="Calibri"/>
                <w:b/>
                <w:lang w:eastAsia="en-CA"/>
              </w:rPr>
            </w:pPr>
            <w:r w:rsidRPr="008817E1">
              <w:rPr>
                <w:rFonts w:ascii="Arial Narrow" w:hAnsi="Arial Narrow" w:cs="Calibri"/>
                <w:b/>
                <w:lang w:eastAsia="en-CA"/>
              </w:rPr>
              <w:t>(to be covered by the SEC host)</w:t>
            </w:r>
          </w:p>
        </w:tc>
        <w:tc>
          <w:tcPr>
            <w:tcW w:w="1189" w:type="dxa"/>
            <w:shd w:val="clear" w:color="auto" w:fill="FFFF00"/>
          </w:tcPr>
          <w:p w:rsidR="008817E1" w:rsidRPr="008817E1" w:rsidRDefault="008817E1" w:rsidP="008817E1">
            <w:pPr>
              <w:contextualSpacing/>
              <w:jc w:val="right"/>
              <w:rPr>
                <w:rFonts w:ascii="Arial Narrow" w:hAnsi="Arial Narrow" w:cs="Calibri"/>
                <w:b/>
                <w:lang w:eastAsia="en-CA"/>
              </w:rPr>
            </w:pPr>
            <w:r w:rsidRPr="008817E1">
              <w:rPr>
                <w:rFonts w:ascii="Arial Narrow" w:hAnsi="Arial Narrow" w:cs="Calibri"/>
                <w:b/>
                <w:lang w:eastAsia="en-CA"/>
              </w:rPr>
              <w:t>$00,000.00</w:t>
            </w:r>
          </w:p>
        </w:tc>
        <w:tc>
          <w:tcPr>
            <w:tcW w:w="6317" w:type="dxa"/>
          </w:tcPr>
          <w:p w:rsidR="008817E1" w:rsidRPr="008817E1" w:rsidRDefault="008817E1" w:rsidP="008817E1">
            <w:pPr>
              <w:contextualSpacing/>
              <w:rPr>
                <w:rFonts w:ascii="Arial Narrow" w:hAnsi="Arial Narrow" w:cs="Calibri"/>
                <w:lang w:eastAsia="en-CA"/>
              </w:rPr>
            </w:pPr>
            <w:r w:rsidRPr="008817E1">
              <w:rPr>
                <w:rFonts w:ascii="Arial Narrow" w:hAnsi="Arial Narrow" w:cs="Calibri"/>
                <w:lang w:eastAsia="en-CA"/>
              </w:rPr>
              <w:t xml:space="preserve">Please sum all the figures in the column marked ‘calculation’ to obtain the estimated total of your financial commitment to the Go Congress! </w:t>
            </w:r>
            <w:proofErr w:type="gramStart"/>
            <w:r w:rsidRPr="008817E1">
              <w:rPr>
                <w:rFonts w:ascii="Arial Narrow" w:hAnsi="Arial Narrow" w:cs="Calibri"/>
                <w:lang w:eastAsia="en-CA"/>
              </w:rPr>
              <w:t>element</w:t>
            </w:r>
            <w:proofErr w:type="gramEnd"/>
            <w:r w:rsidRPr="008817E1">
              <w:rPr>
                <w:rFonts w:ascii="Arial Narrow" w:hAnsi="Arial Narrow" w:cs="Calibri"/>
                <w:lang w:eastAsia="en-CA"/>
              </w:rPr>
              <w:t xml:space="preserve"> of hosting Sport Events Congress.</w:t>
            </w:r>
          </w:p>
        </w:tc>
      </w:tr>
    </w:tbl>
    <w:p w:rsidR="008817E1" w:rsidRPr="008817E1" w:rsidRDefault="008817E1" w:rsidP="008817E1">
      <w:pPr>
        <w:spacing w:after="0" w:line="240" w:lineRule="auto"/>
        <w:rPr>
          <w:rFonts w:ascii="Calibri" w:hAnsi="Calibri" w:cs="Calibri"/>
          <w:lang w:eastAsia="en-CA"/>
        </w:rPr>
      </w:pPr>
    </w:p>
    <w:p w:rsidR="008817E1" w:rsidRPr="008817E1" w:rsidRDefault="008817E1" w:rsidP="008817E1">
      <w:pPr>
        <w:spacing w:after="0" w:line="240" w:lineRule="auto"/>
        <w:rPr>
          <w:rFonts w:ascii="Calibri" w:hAnsi="Calibri" w:cs="Calibri"/>
          <w:lang w:eastAsia="en-CA"/>
        </w:rPr>
      </w:pPr>
    </w:p>
    <w:p w:rsidR="008817E1" w:rsidRPr="008817E1" w:rsidRDefault="008817E1" w:rsidP="008817E1">
      <w:pPr>
        <w:spacing w:after="0" w:line="240" w:lineRule="auto"/>
        <w:rPr>
          <w:rFonts w:ascii="Calibri" w:hAnsi="Calibri" w:cs="Calibri"/>
          <w:lang w:eastAsia="en-CA"/>
        </w:rPr>
      </w:pPr>
    </w:p>
    <w:p w:rsidR="008817E1" w:rsidRPr="008817E1" w:rsidRDefault="008817E1" w:rsidP="008817E1">
      <w:pPr>
        <w:spacing w:after="0" w:line="240" w:lineRule="auto"/>
        <w:rPr>
          <w:rFonts w:ascii="Calibri" w:hAnsi="Calibri" w:cs="Calibri"/>
          <w:lang w:eastAsia="en-CA"/>
        </w:rPr>
      </w:pPr>
    </w:p>
    <w:p w:rsidR="008817E1" w:rsidRPr="008817E1" w:rsidRDefault="008817E1" w:rsidP="008817E1">
      <w:pPr>
        <w:spacing w:after="0" w:line="240" w:lineRule="auto"/>
        <w:rPr>
          <w:rFonts w:ascii="Calibri" w:hAnsi="Calibri" w:cs="Calibri"/>
          <w:lang w:eastAsia="en-CA"/>
        </w:rPr>
      </w:pPr>
    </w:p>
    <w:tbl>
      <w:tblPr>
        <w:tblStyle w:val="TableGrid"/>
        <w:tblW w:w="0" w:type="auto"/>
        <w:tblLook w:val="04A0" w:firstRow="1" w:lastRow="0" w:firstColumn="1" w:lastColumn="0" w:noHBand="0" w:noVBand="1"/>
      </w:tblPr>
      <w:tblGrid>
        <w:gridCol w:w="11016"/>
      </w:tblGrid>
      <w:tr w:rsidR="008817E1" w:rsidRPr="008817E1" w:rsidTr="00A63813">
        <w:tc>
          <w:tcPr>
            <w:tcW w:w="11016" w:type="dxa"/>
            <w:shd w:val="clear" w:color="auto" w:fill="FFFF00"/>
          </w:tcPr>
          <w:p w:rsidR="008817E1" w:rsidRPr="008817E1" w:rsidRDefault="008817E1" w:rsidP="008817E1">
            <w:pPr>
              <w:contextualSpacing/>
              <w:rPr>
                <w:rFonts w:ascii="Arial Narrow" w:hAnsi="Arial Narrow" w:cs="Calibri"/>
                <w:lang w:eastAsia="en-CA"/>
              </w:rPr>
            </w:pPr>
            <w:r w:rsidRPr="008817E1">
              <w:rPr>
                <w:rFonts w:ascii="Arial Narrow" w:hAnsi="Arial Narrow" w:cs="Calibri"/>
                <w:b/>
                <w:lang w:eastAsia="en-CA"/>
              </w:rPr>
              <w:t>Partners:</w:t>
            </w:r>
            <w:r w:rsidRPr="008817E1">
              <w:rPr>
                <w:rFonts w:ascii="Arial Narrow" w:hAnsi="Arial Narrow" w:cs="Calibri"/>
                <w:lang w:eastAsia="en-CA"/>
              </w:rPr>
              <w:t xml:space="preserve">  If you intend to involve any supplier partners in the execution of the Go Congress! Program, please describe these partnerships here.  Partnerships may include VIK arrangements with airlines, gifting suppliers, etc.  If you do not intend to bring in any corporate partners to assist you with the Go Congress! Program </w:t>
            </w:r>
            <w:proofErr w:type="gramStart"/>
            <w:r w:rsidRPr="008817E1">
              <w:rPr>
                <w:rFonts w:ascii="Arial Narrow" w:hAnsi="Arial Narrow" w:cs="Calibri"/>
                <w:lang w:eastAsia="en-CA"/>
              </w:rPr>
              <w:t>costs,</w:t>
            </w:r>
            <w:proofErr w:type="gramEnd"/>
            <w:r w:rsidRPr="008817E1">
              <w:rPr>
                <w:rFonts w:ascii="Arial Narrow" w:hAnsi="Arial Narrow" w:cs="Calibri"/>
                <w:lang w:eastAsia="en-CA"/>
              </w:rPr>
              <w:t xml:space="preserve"> please explain how you intend to cover this financial element that is part of the SEC hosting agreement with CSTA. (</w:t>
            </w:r>
            <w:proofErr w:type="gramStart"/>
            <w:r w:rsidRPr="008817E1">
              <w:rPr>
                <w:rFonts w:ascii="Arial Narrow" w:hAnsi="Arial Narrow" w:cs="Calibri"/>
                <w:lang w:eastAsia="en-CA"/>
              </w:rPr>
              <w:t>max</w:t>
            </w:r>
            <w:proofErr w:type="gramEnd"/>
            <w:r w:rsidRPr="008817E1">
              <w:rPr>
                <w:rFonts w:ascii="Arial Narrow" w:hAnsi="Arial Narrow" w:cs="Calibri"/>
                <w:lang w:eastAsia="en-CA"/>
              </w:rPr>
              <w:t xml:space="preserve"> 100 words).</w:t>
            </w: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tc>
      </w:tr>
      <w:tr w:rsidR="008817E1" w:rsidRPr="008817E1" w:rsidTr="00A63813">
        <w:tc>
          <w:tcPr>
            <w:tcW w:w="11016" w:type="dxa"/>
            <w:shd w:val="clear" w:color="auto" w:fill="FFFF00"/>
          </w:tcPr>
          <w:p w:rsidR="008817E1" w:rsidRPr="008817E1" w:rsidRDefault="008817E1" w:rsidP="008817E1">
            <w:pPr>
              <w:contextualSpacing/>
              <w:rPr>
                <w:rFonts w:ascii="Arial Narrow" w:hAnsi="Arial Narrow" w:cs="Calibri"/>
                <w:lang w:eastAsia="en-CA"/>
              </w:rPr>
            </w:pPr>
            <w:r w:rsidRPr="008817E1">
              <w:rPr>
                <w:rFonts w:ascii="Arial Narrow" w:hAnsi="Arial Narrow" w:cs="Calibri"/>
                <w:b/>
                <w:lang w:eastAsia="en-CA"/>
              </w:rPr>
              <w:t>Additional Information &amp; Comments</w:t>
            </w:r>
            <w:r w:rsidRPr="008817E1">
              <w:rPr>
                <w:rFonts w:ascii="Arial Narrow" w:hAnsi="Arial Narrow" w:cs="Calibri"/>
                <w:lang w:eastAsia="en-CA"/>
              </w:rPr>
              <w:t>:  If you would like to provide any additional information or comments regarding your approach to execution and delivery of the Go Congress! program, please provide this information here (max 100 words):</w:t>
            </w: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p w:rsidR="008817E1" w:rsidRPr="008817E1" w:rsidRDefault="008817E1" w:rsidP="008817E1">
            <w:pPr>
              <w:contextualSpacing/>
              <w:rPr>
                <w:rFonts w:ascii="Arial Narrow" w:hAnsi="Arial Narrow" w:cs="Calibri"/>
                <w:lang w:eastAsia="en-CA"/>
              </w:rPr>
            </w:pPr>
          </w:p>
        </w:tc>
      </w:tr>
    </w:tbl>
    <w:p w:rsidR="008817E1" w:rsidRPr="008817E1" w:rsidRDefault="008817E1" w:rsidP="008817E1">
      <w:pPr>
        <w:spacing w:after="0" w:line="240" w:lineRule="auto"/>
        <w:contextualSpacing/>
        <w:rPr>
          <w:rFonts w:ascii="Arial Narrow" w:hAnsi="Arial Narrow" w:cs="Calibri"/>
          <w:lang w:eastAsia="en-CA"/>
        </w:rPr>
      </w:pPr>
    </w:p>
    <w:p w:rsidR="008817E1" w:rsidRPr="008817E1" w:rsidRDefault="008817E1" w:rsidP="008817E1">
      <w:pPr>
        <w:spacing w:after="0" w:line="240" w:lineRule="auto"/>
        <w:contextualSpacing/>
        <w:rPr>
          <w:rFonts w:ascii="Arial Narrow" w:hAnsi="Arial Narrow" w:cs="Calibri"/>
          <w:lang w:eastAsia="en-CA"/>
        </w:rPr>
      </w:pPr>
    </w:p>
    <w:sectPr w:rsidR="008817E1" w:rsidRPr="008817E1" w:rsidSect="002C6177">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E8B" w:rsidRDefault="004C1E8B" w:rsidP="008817E1">
      <w:pPr>
        <w:spacing w:after="0" w:line="240" w:lineRule="auto"/>
      </w:pPr>
      <w:r>
        <w:separator/>
      </w:r>
    </w:p>
  </w:endnote>
  <w:endnote w:type="continuationSeparator" w:id="0">
    <w:p w:rsidR="004C1E8B" w:rsidRDefault="004C1E8B" w:rsidP="0088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212392137"/>
      <w:docPartObj>
        <w:docPartGallery w:val="Page Numbers (Bottom of Page)"/>
        <w:docPartUnique/>
      </w:docPartObj>
    </w:sdtPr>
    <w:sdtEndPr>
      <w:rPr>
        <w:spacing w:val="60"/>
        <w:sz w:val="18"/>
        <w:szCs w:val="18"/>
      </w:rPr>
    </w:sdtEndPr>
    <w:sdtContent>
      <w:p w:rsidR="003E4BFD" w:rsidRPr="00412B85" w:rsidRDefault="00853FD4">
        <w:pPr>
          <w:pStyle w:val="Footer"/>
          <w:pBdr>
            <w:top w:val="single" w:sz="4" w:space="1" w:color="D9D9D9" w:themeColor="background1" w:themeShade="D9"/>
          </w:pBdr>
          <w:jc w:val="right"/>
          <w:rPr>
            <w:color w:val="FF0000"/>
            <w:sz w:val="18"/>
            <w:szCs w:val="18"/>
          </w:rPr>
        </w:pPr>
        <w:r w:rsidRPr="00412B85">
          <w:rPr>
            <w:color w:val="FF0000"/>
          </w:rPr>
          <w:t xml:space="preserve">Sport Events Congress RFP | Step One </w:t>
        </w:r>
        <w:r w:rsidR="008817E1">
          <w:rPr>
            <w:color w:val="FF0000"/>
          </w:rPr>
          <w:t xml:space="preserve">Forms </w:t>
        </w:r>
      </w:p>
    </w:sdtContent>
  </w:sdt>
  <w:p w:rsidR="003E4BFD" w:rsidRDefault="004C1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E8B" w:rsidRDefault="004C1E8B" w:rsidP="008817E1">
      <w:pPr>
        <w:spacing w:after="0" w:line="240" w:lineRule="auto"/>
      </w:pPr>
      <w:r>
        <w:separator/>
      </w:r>
    </w:p>
  </w:footnote>
  <w:footnote w:type="continuationSeparator" w:id="0">
    <w:p w:rsidR="004C1E8B" w:rsidRDefault="004C1E8B" w:rsidP="008817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E6EB7"/>
    <w:multiLevelType w:val="hybridMultilevel"/>
    <w:tmpl w:val="2C540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E1"/>
    <w:rsid w:val="0000027F"/>
    <w:rsid w:val="000013A8"/>
    <w:rsid w:val="00001A78"/>
    <w:rsid w:val="0000203F"/>
    <w:rsid w:val="0000273C"/>
    <w:rsid w:val="00003797"/>
    <w:rsid w:val="000072F8"/>
    <w:rsid w:val="00011EF3"/>
    <w:rsid w:val="000121D8"/>
    <w:rsid w:val="00012290"/>
    <w:rsid w:val="00012479"/>
    <w:rsid w:val="00013162"/>
    <w:rsid w:val="00014309"/>
    <w:rsid w:val="00015456"/>
    <w:rsid w:val="00015C50"/>
    <w:rsid w:val="0001762B"/>
    <w:rsid w:val="00020069"/>
    <w:rsid w:val="0002040C"/>
    <w:rsid w:val="00020557"/>
    <w:rsid w:val="00020BE5"/>
    <w:rsid w:val="0002180B"/>
    <w:rsid w:val="00022B5C"/>
    <w:rsid w:val="000230DF"/>
    <w:rsid w:val="000231E7"/>
    <w:rsid w:val="000244BF"/>
    <w:rsid w:val="00024A20"/>
    <w:rsid w:val="00024ADB"/>
    <w:rsid w:val="00024B27"/>
    <w:rsid w:val="000266E6"/>
    <w:rsid w:val="00026C34"/>
    <w:rsid w:val="00026CAA"/>
    <w:rsid w:val="000313CC"/>
    <w:rsid w:val="00031CA0"/>
    <w:rsid w:val="000321D7"/>
    <w:rsid w:val="00034165"/>
    <w:rsid w:val="000348E6"/>
    <w:rsid w:val="00035D34"/>
    <w:rsid w:val="00037070"/>
    <w:rsid w:val="000372C4"/>
    <w:rsid w:val="00037FC6"/>
    <w:rsid w:val="00042981"/>
    <w:rsid w:val="0004307E"/>
    <w:rsid w:val="00043270"/>
    <w:rsid w:val="00043D01"/>
    <w:rsid w:val="000444F2"/>
    <w:rsid w:val="00045DC6"/>
    <w:rsid w:val="00046531"/>
    <w:rsid w:val="0004748B"/>
    <w:rsid w:val="00047653"/>
    <w:rsid w:val="000502AD"/>
    <w:rsid w:val="00050503"/>
    <w:rsid w:val="00050A2C"/>
    <w:rsid w:val="00050E0A"/>
    <w:rsid w:val="000510DB"/>
    <w:rsid w:val="00051F4A"/>
    <w:rsid w:val="00054CF7"/>
    <w:rsid w:val="00054E55"/>
    <w:rsid w:val="00054F1C"/>
    <w:rsid w:val="00055A53"/>
    <w:rsid w:val="00055AD1"/>
    <w:rsid w:val="000564F2"/>
    <w:rsid w:val="000576B9"/>
    <w:rsid w:val="00057910"/>
    <w:rsid w:val="00061042"/>
    <w:rsid w:val="00062656"/>
    <w:rsid w:val="0006307B"/>
    <w:rsid w:val="00063B53"/>
    <w:rsid w:val="00063CCD"/>
    <w:rsid w:val="00064080"/>
    <w:rsid w:val="000647E7"/>
    <w:rsid w:val="00064CA1"/>
    <w:rsid w:val="00065031"/>
    <w:rsid w:val="00065D7C"/>
    <w:rsid w:val="000716E8"/>
    <w:rsid w:val="00072E41"/>
    <w:rsid w:val="00074413"/>
    <w:rsid w:val="0007454D"/>
    <w:rsid w:val="00074DD7"/>
    <w:rsid w:val="000752E9"/>
    <w:rsid w:val="000754B4"/>
    <w:rsid w:val="00075766"/>
    <w:rsid w:val="00075CC2"/>
    <w:rsid w:val="000765B0"/>
    <w:rsid w:val="0007661B"/>
    <w:rsid w:val="00076622"/>
    <w:rsid w:val="00076AE5"/>
    <w:rsid w:val="000776E7"/>
    <w:rsid w:val="0008138E"/>
    <w:rsid w:val="00081401"/>
    <w:rsid w:val="000821B3"/>
    <w:rsid w:val="000821FC"/>
    <w:rsid w:val="00082955"/>
    <w:rsid w:val="000838A6"/>
    <w:rsid w:val="000873AF"/>
    <w:rsid w:val="0008777B"/>
    <w:rsid w:val="000901E2"/>
    <w:rsid w:val="00090628"/>
    <w:rsid w:val="00091714"/>
    <w:rsid w:val="0009241D"/>
    <w:rsid w:val="000927E5"/>
    <w:rsid w:val="00092CE1"/>
    <w:rsid w:val="000931F9"/>
    <w:rsid w:val="00093246"/>
    <w:rsid w:val="00093464"/>
    <w:rsid w:val="00093558"/>
    <w:rsid w:val="00093582"/>
    <w:rsid w:val="00094468"/>
    <w:rsid w:val="00094FEA"/>
    <w:rsid w:val="000952C3"/>
    <w:rsid w:val="0009606F"/>
    <w:rsid w:val="000968B8"/>
    <w:rsid w:val="00097670"/>
    <w:rsid w:val="00097AE3"/>
    <w:rsid w:val="00097FB0"/>
    <w:rsid w:val="000A002B"/>
    <w:rsid w:val="000A13B4"/>
    <w:rsid w:val="000A19F7"/>
    <w:rsid w:val="000A1C18"/>
    <w:rsid w:val="000A2DCD"/>
    <w:rsid w:val="000A3218"/>
    <w:rsid w:val="000A43DA"/>
    <w:rsid w:val="000A539E"/>
    <w:rsid w:val="000A604F"/>
    <w:rsid w:val="000A6B4D"/>
    <w:rsid w:val="000A6DED"/>
    <w:rsid w:val="000A7008"/>
    <w:rsid w:val="000A78D2"/>
    <w:rsid w:val="000B0672"/>
    <w:rsid w:val="000B094D"/>
    <w:rsid w:val="000B0D1D"/>
    <w:rsid w:val="000B10F6"/>
    <w:rsid w:val="000B16D1"/>
    <w:rsid w:val="000B19E3"/>
    <w:rsid w:val="000B1EEA"/>
    <w:rsid w:val="000B4196"/>
    <w:rsid w:val="000B4FC3"/>
    <w:rsid w:val="000B5CE2"/>
    <w:rsid w:val="000B7321"/>
    <w:rsid w:val="000B755E"/>
    <w:rsid w:val="000B7C3A"/>
    <w:rsid w:val="000C1118"/>
    <w:rsid w:val="000C26A8"/>
    <w:rsid w:val="000C33E6"/>
    <w:rsid w:val="000C345A"/>
    <w:rsid w:val="000C3990"/>
    <w:rsid w:val="000D0400"/>
    <w:rsid w:val="000D089B"/>
    <w:rsid w:val="000D120E"/>
    <w:rsid w:val="000D168F"/>
    <w:rsid w:val="000D2541"/>
    <w:rsid w:val="000D272F"/>
    <w:rsid w:val="000D2C56"/>
    <w:rsid w:val="000D4A79"/>
    <w:rsid w:val="000D7648"/>
    <w:rsid w:val="000D7759"/>
    <w:rsid w:val="000E0736"/>
    <w:rsid w:val="000E0D20"/>
    <w:rsid w:val="000E1EA6"/>
    <w:rsid w:val="000E42BE"/>
    <w:rsid w:val="000E43A2"/>
    <w:rsid w:val="000E4442"/>
    <w:rsid w:val="000E4EE2"/>
    <w:rsid w:val="000E5FA3"/>
    <w:rsid w:val="000E652A"/>
    <w:rsid w:val="000E681F"/>
    <w:rsid w:val="000E7E79"/>
    <w:rsid w:val="000F0E15"/>
    <w:rsid w:val="000F3840"/>
    <w:rsid w:val="000F3B9B"/>
    <w:rsid w:val="000F43AF"/>
    <w:rsid w:val="000F5473"/>
    <w:rsid w:val="000F68D9"/>
    <w:rsid w:val="00104165"/>
    <w:rsid w:val="00104A0C"/>
    <w:rsid w:val="0010630A"/>
    <w:rsid w:val="001077A5"/>
    <w:rsid w:val="00110D8D"/>
    <w:rsid w:val="001111BB"/>
    <w:rsid w:val="0011154F"/>
    <w:rsid w:val="00112722"/>
    <w:rsid w:val="001129F0"/>
    <w:rsid w:val="0011316D"/>
    <w:rsid w:val="001137D7"/>
    <w:rsid w:val="00113D32"/>
    <w:rsid w:val="001142ED"/>
    <w:rsid w:val="00114896"/>
    <w:rsid w:val="001148B5"/>
    <w:rsid w:val="00115251"/>
    <w:rsid w:val="00115A1A"/>
    <w:rsid w:val="00116A3D"/>
    <w:rsid w:val="00117AF9"/>
    <w:rsid w:val="00122B63"/>
    <w:rsid w:val="00124C70"/>
    <w:rsid w:val="0012548B"/>
    <w:rsid w:val="00125B10"/>
    <w:rsid w:val="00125EFF"/>
    <w:rsid w:val="001263A1"/>
    <w:rsid w:val="00126CD7"/>
    <w:rsid w:val="00127D4E"/>
    <w:rsid w:val="00130215"/>
    <w:rsid w:val="00130AC7"/>
    <w:rsid w:val="00130CFB"/>
    <w:rsid w:val="00131851"/>
    <w:rsid w:val="001320C0"/>
    <w:rsid w:val="00132FAE"/>
    <w:rsid w:val="001331BE"/>
    <w:rsid w:val="0013335D"/>
    <w:rsid w:val="001341A0"/>
    <w:rsid w:val="001351BA"/>
    <w:rsid w:val="00136A7B"/>
    <w:rsid w:val="001403E5"/>
    <w:rsid w:val="00140A84"/>
    <w:rsid w:val="00141D24"/>
    <w:rsid w:val="00142F12"/>
    <w:rsid w:val="0014341B"/>
    <w:rsid w:val="001437C3"/>
    <w:rsid w:val="00143B9B"/>
    <w:rsid w:val="00143D8F"/>
    <w:rsid w:val="00144455"/>
    <w:rsid w:val="001448A6"/>
    <w:rsid w:val="0014725D"/>
    <w:rsid w:val="0014777A"/>
    <w:rsid w:val="0014780C"/>
    <w:rsid w:val="00150495"/>
    <w:rsid w:val="00150A54"/>
    <w:rsid w:val="0015212D"/>
    <w:rsid w:val="001521AB"/>
    <w:rsid w:val="00152E99"/>
    <w:rsid w:val="0015412C"/>
    <w:rsid w:val="0015420A"/>
    <w:rsid w:val="00155A42"/>
    <w:rsid w:val="001568C4"/>
    <w:rsid w:val="00156976"/>
    <w:rsid w:val="00156C2C"/>
    <w:rsid w:val="0015739E"/>
    <w:rsid w:val="00157C1D"/>
    <w:rsid w:val="00161471"/>
    <w:rsid w:val="00161650"/>
    <w:rsid w:val="001618AB"/>
    <w:rsid w:val="00162395"/>
    <w:rsid w:val="00162722"/>
    <w:rsid w:val="00164159"/>
    <w:rsid w:val="00164182"/>
    <w:rsid w:val="001646A1"/>
    <w:rsid w:val="001660D9"/>
    <w:rsid w:val="001665F1"/>
    <w:rsid w:val="00166950"/>
    <w:rsid w:val="0016772A"/>
    <w:rsid w:val="00167DF4"/>
    <w:rsid w:val="001717AE"/>
    <w:rsid w:val="00172910"/>
    <w:rsid w:val="00174096"/>
    <w:rsid w:val="001750FD"/>
    <w:rsid w:val="00175422"/>
    <w:rsid w:val="00175CFF"/>
    <w:rsid w:val="00177093"/>
    <w:rsid w:val="00177D1E"/>
    <w:rsid w:val="0018052D"/>
    <w:rsid w:val="001806CE"/>
    <w:rsid w:val="001806DB"/>
    <w:rsid w:val="00180EC3"/>
    <w:rsid w:val="00181AD6"/>
    <w:rsid w:val="00181B95"/>
    <w:rsid w:val="00181CC9"/>
    <w:rsid w:val="001824BD"/>
    <w:rsid w:val="001844DD"/>
    <w:rsid w:val="00184DD2"/>
    <w:rsid w:val="00184FAC"/>
    <w:rsid w:val="001868CC"/>
    <w:rsid w:val="001870E9"/>
    <w:rsid w:val="00187544"/>
    <w:rsid w:val="00190255"/>
    <w:rsid w:val="00191D0C"/>
    <w:rsid w:val="00192B77"/>
    <w:rsid w:val="0019459F"/>
    <w:rsid w:val="00194736"/>
    <w:rsid w:val="00194ACF"/>
    <w:rsid w:val="00196AB0"/>
    <w:rsid w:val="00196D79"/>
    <w:rsid w:val="001A09EB"/>
    <w:rsid w:val="001A0B40"/>
    <w:rsid w:val="001A13B6"/>
    <w:rsid w:val="001A1684"/>
    <w:rsid w:val="001A16C9"/>
    <w:rsid w:val="001A2075"/>
    <w:rsid w:val="001A2A67"/>
    <w:rsid w:val="001A2AFD"/>
    <w:rsid w:val="001A306C"/>
    <w:rsid w:val="001A32AE"/>
    <w:rsid w:val="001A3783"/>
    <w:rsid w:val="001A3C56"/>
    <w:rsid w:val="001A5598"/>
    <w:rsid w:val="001A585A"/>
    <w:rsid w:val="001A5AE9"/>
    <w:rsid w:val="001A64A3"/>
    <w:rsid w:val="001A7B80"/>
    <w:rsid w:val="001B18ED"/>
    <w:rsid w:val="001B1D1A"/>
    <w:rsid w:val="001B1EBE"/>
    <w:rsid w:val="001B1F8A"/>
    <w:rsid w:val="001B2D27"/>
    <w:rsid w:val="001B3106"/>
    <w:rsid w:val="001B340A"/>
    <w:rsid w:val="001B3566"/>
    <w:rsid w:val="001B37C6"/>
    <w:rsid w:val="001B4104"/>
    <w:rsid w:val="001B48D1"/>
    <w:rsid w:val="001B4F73"/>
    <w:rsid w:val="001B527F"/>
    <w:rsid w:val="001B5B0D"/>
    <w:rsid w:val="001B604B"/>
    <w:rsid w:val="001B60C2"/>
    <w:rsid w:val="001B626D"/>
    <w:rsid w:val="001B675A"/>
    <w:rsid w:val="001B6DE9"/>
    <w:rsid w:val="001B7216"/>
    <w:rsid w:val="001B7610"/>
    <w:rsid w:val="001B7FFE"/>
    <w:rsid w:val="001C05DD"/>
    <w:rsid w:val="001C089A"/>
    <w:rsid w:val="001C0A7B"/>
    <w:rsid w:val="001C0AB7"/>
    <w:rsid w:val="001C0C2A"/>
    <w:rsid w:val="001C22F3"/>
    <w:rsid w:val="001C2D31"/>
    <w:rsid w:val="001C2E93"/>
    <w:rsid w:val="001C3A5F"/>
    <w:rsid w:val="001C40B6"/>
    <w:rsid w:val="001C4273"/>
    <w:rsid w:val="001C615E"/>
    <w:rsid w:val="001C6653"/>
    <w:rsid w:val="001C669D"/>
    <w:rsid w:val="001C6A2C"/>
    <w:rsid w:val="001C6B4E"/>
    <w:rsid w:val="001D043D"/>
    <w:rsid w:val="001D1A8B"/>
    <w:rsid w:val="001D1D34"/>
    <w:rsid w:val="001D1EC9"/>
    <w:rsid w:val="001D2487"/>
    <w:rsid w:val="001D2C8B"/>
    <w:rsid w:val="001D37AA"/>
    <w:rsid w:val="001D4EBD"/>
    <w:rsid w:val="001D5592"/>
    <w:rsid w:val="001D59BE"/>
    <w:rsid w:val="001D5E76"/>
    <w:rsid w:val="001D6303"/>
    <w:rsid w:val="001E0DBF"/>
    <w:rsid w:val="001E1E0F"/>
    <w:rsid w:val="001E25D8"/>
    <w:rsid w:val="001E26EA"/>
    <w:rsid w:val="001E335D"/>
    <w:rsid w:val="001E3A49"/>
    <w:rsid w:val="001E6A83"/>
    <w:rsid w:val="001E7056"/>
    <w:rsid w:val="001E7B81"/>
    <w:rsid w:val="001F021D"/>
    <w:rsid w:val="001F0EE9"/>
    <w:rsid w:val="001F20CD"/>
    <w:rsid w:val="001F2409"/>
    <w:rsid w:val="001F2BD1"/>
    <w:rsid w:val="001F2C21"/>
    <w:rsid w:val="001F3327"/>
    <w:rsid w:val="001F363A"/>
    <w:rsid w:val="001F3DFB"/>
    <w:rsid w:val="001F48DB"/>
    <w:rsid w:val="001F4AEB"/>
    <w:rsid w:val="001F4B69"/>
    <w:rsid w:val="001F7076"/>
    <w:rsid w:val="001F7BB8"/>
    <w:rsid w:val="002016CA"/>
    <w:rsid w:val="00201A35"/>
    <w:rsid w:val="00201E74"/>
    <w:rsid w:val="0020266E"/>
    <w:rsid w:val="002028FA"/>
    <w:rsid w:val="00202A0E"/>
    <w:rsid w:val="00202D0F"/>
    <w:rsid w:val="00205492"/>
    <w:rsid w:val="002058CD"/>
    <w:rsid w:val="00206456"/>
    <w:rsid w:val="00206735"/>
    <w:rsid w:val="00206938"/>
    <w:rsid w:val="002071D2"/>
    <w:rsid w:val="00207908"/>
    <w:rsid w:val="0021074F"/>
    <w:rsid w:val="00210B38"/>
    <w:rsid w:val="00210F38"/>
    <w:rsid w:val="00211704"/>
    <w:rsid w:val="00211CA8"/>
    <w:rsid w:val="00212B9E"/>
    <w:rsid w:val="0021337D"/>
    <w:rsid w:val="00213B14"/>
    <w:rsid w:val="00213E0F"/>
    <w:rsid w:val="00213FA7"/>
    <w:rsid w:val="00214044"/>
    <w:rsid w:val="0021580A"/>
    <w:rsid w:val="00216263"/>
    <w:rsid w:val="002162E4"/>
    <w:rsid w:val="002168DF"/>
    <w:rsid w:val="00217E2C"/>
    <w:rsid w:val="0022071F"/>
    <w:rsid w:val="00221B90"/>
    <w:rsid w:val="00221DE7"/>
    <w:rsid w:val="00222B3D"/>
    <w:rsid w:val="00222D13"/>
    <w:rsid w:val="002240E6"/>
    <w:rsid w:val="00226168"/>
    <w:rsid w:val="00226200"/>
    <w:rsid w:val="00227B20"/>
    <w:rsid w:val="00230A76"/>
    <w:rsid w:val="00230BEE"/>
    <w:rsid w:val="00231D32"/>
    <w:rsid w:val="00231E2B"/>
    <w:rsid w:val="002340D2"/>
    <w:rsid w:val="00234285"/>
    <w:rsid w:val="002356B1"/>
    <w:rsid w:val="00236BC9"/>
    <w:rsid w:val="0024044A"/>
    <w:rsid w:val="002408FC"/>
    <w:rsid w:val="00242026"/>
    <w:rsid w:val="002432E5"/>
    <w:rsid w:val="002433DD"/>
    <w:rsid w:val="0024376E"/>
    <w:rsid w:val="00243D6C"/>
    <w:rsid w:val="002440A8"/>
    <w:rsid w:val="00245D1E"/>
    <w:rsid w:val="00246A49"/>
    <w:rsid w:val="002475D3"/>
    <w:rsid w:val="00247A50"/>
    <w:rsid w:val="00250223"/>
    <w:rsid w:val="002502A4"/>
    <w:rsid w:val="00250929"/>
    <w:rsid w:val="00250BA7"/>
    <w:rsid w:val="00251EFF"/>
    <w:rsid w:val="002534CD"/>
    <w:rsid w:val="00253501"/>
    <w:rsid w:val="00253D6C"/>
    <w:rsid w:val="00253EE2"/>
    <w:rsid w:val="00253F88"/>
    <w:rsid w:val="0025458B"/>
    <w:rsid w:val="00254E9D"/>
    <w:rsid w:val="002550BD"/>
    <w:rsid w:val="002554FC"/>
    <w:rsid w:val="00256271"/>
    <w:rsid w:val="00256AE8"/>
    <w:rsid w:val="00257389"/>
    <w:rsid w:val="00261056"/>
    <w:rsid w:val="00262304"/>
    <w:rsid w:val="002626E4"/>
    <w:rsid w:val="00262CDC"/>
    <w:rsid w:val="00264653"/>
    <w:rsid w:val="00264CD7"/>
    <w:rsid w:val="002654BA"/>
    <w:rsid w:val="0026596B"/>
    <w:rsid w:val="00267368"/>
    <w:rsid w:val="00267755"/>
    <w:rsid w:val="00271771"/>
    <w:rsid w:val="0027292C"/>
    <w:rsid w:val="0027410A"/>
    <w:rsid w:val="002747DB"/>
    <w:rsid w:val="0027482D"/>
    <w:rsid w:val="00275412"/>
    <w:rsid w:val="00276793"/>
    <w:rsid w:val="00276C25"/>
    <w:rsid w:val="00280740"/>
    <w:rsid w:val="00280CF9"/>
    <w:rsid w:val="002815F2"/>
    <w:rsid w:val="00282049"/>
    <w:rsid w:val="00283184"/>
    <w:rsid w:val="00283BE0"/>
    <w:rsid w:val="00287273"/>
    <w:rsid w:val="00287738"/>
    <w:rsid w:val="00290736"/>
    <w:rsid w:val="00291998"/>
    <w:rsid w:val="00291D35"/>
    <w:rsid w:val="00292420"/>
    <w:rsid w:val="002933CE"/>
    <w:rsid w:val="002962B3"/>
    <w:rsid w:val="00296684"/>
    <w:rsid w:val="002A0990"/>
    <w:rsid w:val="002A250F"/>
    <w:rsid w:val="002A4CE2"/>
    <w:rsid w:val="002A509A"/>
    <w:rsid w:val="002A5187"/>
    <w:rsid w:val="002A57C4"/>
    <w:rsid w:val="002A5844"/>
    <w:rsid w:val="002A5D83"/>
    <w:rsid w:val="002A736E"/>
    <w:rsid w:val="002B0086"/>
    <w:rsid w:val="002B03BD"/>
    <w:rsid w:val="002B11BF"/>
    <w:rsid w:val="002B3362"/>
    <w:rsid w:val="002B4335"/>
    <w:rsid w:val="002B43F4"/>
    <w:rsid w:val="002B4F42"/>
    <w:rsid w:val="002B594C"/>
    <w:rsid w:val="002B6FCC"/>
    <w:rsid w:val="002C1B96"/>
    <w:rsid w:val="002C27BD"/>
    <w:rsid w:val="002C2815"/>
    <w:rsid w:val="002C4414"/>
    <w:rsid w:val="002C5AE5"/>
    <w:rsid w:val="002C6120"/>
    <w:rsid w:val="002C701C"/>
    <w:rsid w:val="002C7280"/>
    <w:rsid w:val="002D0A1B"/>
    <w:rsid w:val="002D0D5A"/>
    <w:rsid w:val="002D0EE7"/>
    <w:rsid w:val="002D125E"/>
    <w:rsid w:val="002D146A"/>
    <w:rsid w:val="002D2A2A"/>
    <w:rsid w:val="002D5097"/>
    <w:rsid w:val="002D541E"/>
    <w:rsid w:val="002D59E9"/>
    <w:rsid w:val="002D5F17"/>
    <w:rsid w:val="002D6FF4"/>
    <w:rsid w:val="002D7537"/>
    <w:rsid w:val="002E0692"/>
    <w:rsid w:val="002E0A7E"/>
    <w:rsid w:val="002E0D4C"/>
    <w:rsid w:val="002E0DC2"/>
    <w:rsid w:val="002E0EDD"/>
    <w:rsid w:val="002E1C58"/>
    <w:rsid w:val="002E23A4"/>
    <w:rsid w:val="002E35B0"/>
    <w:rsid w:val="002E3643"/>
    <w:rsid w:val="002E3CEF"/>
    <w:rsid w:val="002E4F63"/>
    <w:rsid w:val="002E581F"/>
    <w:rsid w:val="002E5D85"/>
    <w:rsid w:val="002E5DA2"/>
    <w:rsid w:val="002E641D"/>
    <w:rsid w:val="002E6679"/>
    <w:rsid w:val="002E6F7D"/>
    <w:rsid w:val="002E7DA8"/>
    <w:rsid w:val="002E7EC7"/>
    <w:rsid w:val="002E7F4D"/>
    <w:rsid w:val="002F0037"/>
    <w:rsid w:val="002F0378"/>
    <w:rsid w:val="002F1ED7"/>
    <w:rsid w:val="002F1F36"/>
    <w:rsid w:val="002F2660"/>
    <w:rsid w:val="002F3928"/>
    <w:rsid w:val="002F3EC7"/>
    <w:rsid w:val="002F45AB"/>
    <w:rsid w:val="002F4A6C"/>
    <w:rsid w:val="002F5DCF"/>
    <w:rsid w:val="002F6B78"/>
    <w:rsid w:val="002F6DDF"/>
    <w:rsid w:val="002F795F"/>
    <w:rsid w:val="0030072D"/>
    <w:rsid w:val="0030095E"/>
    <w:rsid w:val="003014CB"/>
    <w:rsid w:val="00302CF3"/>
    <w:rsid w:val="003034BE"/>
    <w:rsid w:val="00304599"/>
    <w:rsid w:val="0030479C"/>
    <w:rsid w:val="0030671E"/>
    <w:rsid w:val="0030690E"/>
    <w:rsid w:val="00306A57"/>
    <w:rsid w:val="00307BA6"/>
    <w:rsid w:val="00310D54"/>
    <w:rsid w:val="00311465"/>
    <w:rsid w:val="00311BC6"/>
    <w:rsid w:val="00312AEC"/>
    <w:rsid w:val="003142BB"/>
    <w:rsid w:val="003147F1"/>
    <w:rsid w:val="003148AD"/>
    <w:rsid w:val="0031494C"/>
    <w:rsid w:val="00314F24"/>
    <w:rsid w:val="00314F7D"/>
    <w:rsid w:val="00316F6E"/>
    <w:rsid w:val="00317156"/>
    <w:rsid w:val="003177EC"/>
    <w:rsid w:val="0032004E"/>
    <w:rsid w:val="0032102D"/>
    <w:rsid w:val="00322369"/>
    <w:rsid w:val="00322AB7"/>
    <w:rsid w:val="0032394F"/>
    <w:rsid w:val="00324289"/>
    <w:rsid w:val="0032442B"/>
    <w:rsid w:val="0032515D"/>
    <w:rsid w:val="00325173"/>
    <w:rsid w:val="00325A4B"/>
    <w:rsid w:val="00325B9D"/>
    <w:rsid w:val="00326500"/>
    <w:rsid w:val="00326575"/>
    <w:rsid w:val="00327873"/>
    <w:rsid w:val="0033051B"/>
    <w:rsid w:val="00330EF4"/>
    <w:rsid w:val="003312E8"/>
    <w:rsid w:val="00331578"/>
    <w:rsid w:val="003315A5"/>
    <w:rsid w:val="00333707"/>
    <w:rsid w:val="003340C7"/>
    <w:rsid w:val="00340D16"/>
    <w:rsid w:val="0034131A"/>
    <w:rsid w:val="003415BB"/>
    <w:rsid w:val="00342425"/>
    <w:rsid w:val="0034317D"/>
    <w:rsid w:val="0034358E"/>
    <w:rsid w:val="00343FBC"/>
    <w:rsid w:val="00345031"/>
    <w:rsid w:val="003450D1"/>
    <w:rsid w:val="00345884"/>
    <w:rsid w:val="00350448"/>
    <w:rsid w:val="00350E3C"/>
    <w:rsid w:val="00351B66"/>
    <w:rsid w:val="00352072"/>
    <w:rsid w:val="003520EA"/>
    <w:rsid w:val="00352442"/>
    <w:rsid w:val="00353E6B"/>
    <w:rsid w:val="003553EA"/>
    <w:rsid w:val="00355CD2"/>
    <w:rsid w:val="00357028"/>
    <w:rsid w:val="0036048A"/>
    <w:rsid w:val="00360A58"/>
    <w:rsid w:val="003610FB"/>
    <w:rsid w:val="00362E8E"/>
    <w:rsid w:val="003631A5"/>
    <w:rsid w:val="00364520"/>
    <w:rsid w:val="003647B4"/>
    <w:rsid w:val="003653C2"/>
    <w:rsid w:val="003657C9"/>
    <w:rsid w:val="00365A0E"/>
    <w:rsid w:val="00366673"/>
    <w:rsid w:val="003668B1"/>
    <w:rsid w:val="003668B4"/>
    <w:rsid w:val="00367E06"/>
    <w:rsid w:val="003703AC"/>
    <w:rsid w:val="003704DA"/>
    <w:rsid w:val="00370708"/>
    <w:rsid w:val="00370F6C"/>
    <w:rsid w:val="00371F08"/>
    <w:rsid w:val="00371F46"/>
    <w:rsid w:val="00373545"/>
    <w:rsid w:val="0037406A"/>
    <w:rsid w:val="00374808"/>
    <w:rsid w:val="00374F5C"/>
    <w:rsid w:val="0037504B"/>
    <w:rsid w:val="00375163"/>
    <w:rsid w:val="00375C84"/>
    <w:rsid w:val="00375FCD"/>
    <w:rsid w:val="0037784F"/>
    <w:rsid w:val="00377EB9"/>
    <w:rsid w:val="00380268"/>
    <w:rsid w:val="003802CC"/>
    <w:rsid w:val="00380417"/>
    <w:rsid w:val="00381101"/>
    <w:rsid w:val="003815C4"/>
    <w:rsid w:val="003822C6"/>
    <w:rsid w:val="00382552"/>
    <w:rsid w:val="003835AF"/>
    <w:rsid w:val="00383B52"/>
    <w:rsid w:val="00383CDA"/>
    <w:rsid w:val="00383D93"/>
    <w:rsid w:val="0038578C"/>
    <w:rsid w:val="00385C65"/>
    <w:rsid w:val="00386921"/>
    <w:rsid w:val="00386E9D"/>
    <w:rsid w:val="00390A9D"/>
    <w:rsid w:val="00391A1F"/>
    <w:rsid w:val="00391D13"/>
    <w:rsid w:val="003925E4"/>
    <w:rsid w:val="003927F4"/>
    <w:rsid w:val="00392BC5"/>
    <w:rsid w:val="0039499F"/>
    <w:rsid w:val="0039588D"/>
    <w:rsid w:val="00395CB0"/>
    <w:rsid w:val="003977CE"/>
    <w:rsid w:val="003979DF"/>
    <w:rsid w:val="00397A6C"/>
    <w:rsid w:val="003A0330"/>
    <w:rsid w:val="003A0F28"/>
    <w:rsid w:val="003A0FC3"/>
    <w:rsid w:val="003A2157"/>
    <w:rsid w:val="003A3AD0"/>
    <w:rsid w:val="003A3D77"/>
    <w:rsid w:val="003A610B"/>
    <w:rsid w:val="003A625F"/>
    <w:rsid w:val="003B01CA"/>
    <w:rsid w:val="003B0C14"/>
    <w:rsid w:val="003B2D2A"/>
    <w:rsid w:val="003B2D7D"/>
    <w:rsid w:val="003B3656"/>
    <w:rsid w:val="003B37E8"/>
    <w:rsid w:val="003B3A54"/>
    <w:rsid w:val="003B4058"/>
    <w:rsid w:val="003B5372"/>
    <w:rsid w:val="003B6A70"/>
    <w:rsid w:val="003B7043"/>
    <w:rsid w:val="003C3191"/>
    <w:rsid w:val="003C32B7"/>
    <w:rsid w:val="003C4474"/>
    <w:rsid w:val="003C44A1"/>
    <w:rsid w:val="003C6D11"/>
    <w:rsid w:val="003C7E1E"/>
    <w:rsid w:val="003D164E"/>
    <w:rsid w:val="003D1798"/>
    <w:rsid w:val="003D1940"/>
    <w:rsid w:val="003D1C03"/>
    <w:rsid w:val="003D2838"/>
    <w:rsid w:val="003D3C89"/>
    <w:rsid w:val="003D57DB"/>
    <w:rsid w:val="003D59EC"/>
    <w:rsid w:val="003D5BB3"/>
    <w:rsid w:val="003D6672"/>
    <w:rsid w:val="003D6F29"/>
    <w:rsid w:val="003D7885"/>
    <w:rsid w:val="003E04DA"/>
    <w:rsid w:val="003E0CD9"/>
    <w:rsid w:val="003E134A"/>
    <w:rsid w:val="003E21F9"/>
    <w:rsid w:val="003E3002"/>
    <w:rsid w:val="003E3719"/>
    <w:rsid w:val="003E3CE2"/>
    <w:rsid w:val="003E406E"/>
    <w:rsid w:val="003E467E"/>
    <w:rsid w:val="003E4A88"/>
    <w:rsid w:val="003E4D89"/>
    <w:rsid w:val="003E550C"/>
    <w:rsid w:val="003E552F"/>
    <w:rsid w:val="003E668A"/>
    <w:rsid w:val="003E7032"/>
    <w:rsid w:val="003F187B"/>
    <w:rsid w:val="003F28B0"/>
    <w:rsid w:val="003F3D4B"/>
    <w:rsid w:val="003F4B15"/>
    <w:rsid w:val="003F533D"/>
    <w:rsid w:val="003F550F"/>
    <w:rsid w:val="004008A5"/>
    <w:rsid w:val="00402007"/>
    <w:rsid w:val="004026D8"/>
    <w:rsid w:val="00403422"/>
    <w:rsid w:val="0040357B"/>
    <w:rsid w:val="00403DCD"/>
    <w:rsid w:val="00403DE2"/>
    <w:rsid w:val="0040499F"/>
    <w:rsid w:val="004054EA"/>
    <w:rsid w:val="004062BB"/>
    <w:rsid w:val="004062BD"/>
    <w:rsid w:val="00411D56"/>
    <w:rsid w:val="00412014"/>
    <w:rsid w:val="00413039"/>
    <w:rsid w:val="004135A4"/>
    <w:rsid w:val="004139DB"/>
    <w:rsid w:val="00413D92"/>
    <w:rsid w:val="0041470C"/>
    <w:rsid w:val="00414D6A"/>
    <w:rsid w:val="00414FE7"/>
    <w:rsid w:val="00415150"/>
    <w:rsid w:val="00415331"/>
    <w:rsid w:val="004173DF"/>
    <w:rsid w:val="00417BFE"/>
    <w:rsid w:val="00417ED8"/>
    <w:rsid w:val="004209B2"/>
    <w:rsid w:val="00420F44"/>
    <w:rsid w:val="00422020"/>
    <w:rsid w:val="00422152"/>
    <w:rsid w:val="00422D37"/>
    <w:rsid w:val="0042350B"/>
    <w:rsid w:val="004248D2"/>
    <w:rsid w:val="004249CE"/>
    <w:rsid w:val="004251E4"/>
    <w:rsid w:val="00425D68"/>
    <w:rsid w:val="004261BF"/>
    <w:rsid w:val="00426B9A"/>
    <w:rsid w:val="004311F0"/>
    <w:rsid w:val="00431C4C"/>
    <w:rsid w:val="004322C7"/>
    <w:rsid w:val="0043244C"/>
    <w:rsid w:val="004332A9"/>
    <w:rsid w:val="00433AE9"/>
    <w:rsid w:val="00434CFF"/>
    <w:rsid w:val="00434FAF"/>
    <w:rsid w:val="004354D8"/>
    <w:rsid w:val="0043710A"/>
    <w:rsid w:val="00437472"/>
    <w:rsid w:val="004377DC"/>
    <w:rsid w:val="00440445"/>
    <w:rsid w:val="004411A7"/>
    <w:rsid w:val="004412B0"/>
    <w:rsid w:val="00441596"/>
    <w:rsid w:val="004422CF"/>
    <w:rsid w:val="004423CE"/>
    <w:rsid w:val="004423D6"/>
    <w:rsid w:val="00442EE4"/>
    <w:rsid w:val="00447DC7"/>
    <w:rsid w:val="0045112B"/>
    <w:rsid w:val="00451259"/>
    <w:rsid w:val="00451994"/>
    <w:rsid w:val="00452367"/>
    <w:rsid w:val="00452A88"/>
    <w:rsid w:val="00452F97"/>
    <w:rsid w:val="00453546"/>
    <w:rsid w:val="00454DDF"/>
    <w:rsid w:val="00455AFD"/>
    <w:rsid w:val="00455CB0"/>
    <w:rsid w:val="004561EF"/>
    <w:rsid w:val="004565BD"/>
    <w:rsid w:val="00456EE4"/>
    <w:rsid w:val="00457D03"/>
    <w:rsid w:val="00461BA8"/>
    <w:rsid w:val="0046392A"/>
    <w:rsid w:val="00465D43"/>
    <w:rsid w:val="00465E7A"/>
    <w:rsid w:val="0046609A"/>
    <w:rsid w:val="004662D6"/>
    <w:rsid w:val="004662DC"/>
    <w:rsid w:val="00466C72"/>
    <w:rsid w:val="004704AC"/>
    <w:rsid w:val="004714E0"/>
    <w:rsid w:val="004716E6"/>
    <w:rsid w:val="004732C1"/>
    <w:rsid w:val="00473C2A"/>
    <w:rsid w:val="004744B0"/>
    <w:rsid w:val="00474E6F"/>
    <w:rsid w:val="0047587C"/>
    <w:rsid w:val="00480115"/>
    <w:rsid w:val="0048055F"/>
    <w:rsid w:val="0048075B"/>
    <w:rsid w:val="0048197A"/>
    <w:rsid w:val="00482775"/>
    <w:rsid w:val="004836A4"/>
    <w:rsid w:val="00483C89"/>
    <w:rsid w:val="00485598"/>
    <w:rsid w:val="00485FE3"/>
    <w:rsid w:val="00486551"/>
    <w:rsid w:val="004865C9"/>
    <w:rsid w:val="004875F0"/>
    <w:rsid w:val="004904DF"/>
    <w:rsid w:val="00490998"/>
    <w:rsid w:val="00492996"/>
    <w:rsid w:val="00492C7A"/>
    <w:rsid w:val="004930B2"/>
    <w:rsid w:val="0049480B"/>
    <w:rsid w:val="004A0438"/>
    <w:rsid w:val="004A1CAB"/>
    <w:rsid w:val="004A2EBB"/>
    <w:rsid w:val="004A3D3D"/>
    <w:rsid w:val="004A3D72"/>
    <w:rsid w:val="004A3E06"/>
    <w:rsid w:val="004A4CE0"/>
    <w:rsid w:val="004A4DE1"/>
    <w:rsid w:val="004A5A4A"/>
    <w:rsid w:val="004A6291"/>
    <w:rsid w:val="004A661F"/>
    <w:rsid w:val="004A7806"/>
    <w:rsid w:val="004A795B"/>
    <w:rsid w:val="004B065C"/>
    <w:rsid w:val="004B0BA2"/>
    <w:rsid w:val="004B47BD"/>
    <w:rsid w:val="004B5D3D"/>
    <w:rsid w:val="004B6DA3"/>
    <w:rsid w:val="004B6FDE"/>
    <w:rsid w:val="004B7413"/>
    <w:rsid w:val="004B76EC"/>
    <w:rsid w:val="004B7A89"/>
    <w:rsid w:val="004B7AE4"/>
    <w:rsid w:val="004C008E"/>
    <w:rsid w:val="004C042F"/>
    <w:rsid w:val="004C1E8B"/>
    <w:rsid w:val="004C3B49"/>
    <w:rsid w:val="004C6782"/>
    <w:rsid w:val="004C6BD5"/>
    <w:rsid w:val="004D0843"/>
    <w:rsid w:val="004D0AD8"/>
    <w:rsid w:val="004D170D"/>
    <w:rsid w:val="004D1D21"/>
    <w:rsid w:val="004D22E4"/>
    <w:rsid w:val="004D2806"/>
    <w:rsid w:val="004D3037"/>
    <w:rsid w:val="004D3228"/>
    <w:rsid w:val="004D4278"/>
    <w:rsid w:val="004D46B6"/>
    <w:rsid w:val="004D4ACB"/>
    <w:rsid w:val="004D505D"/>
    <w:rsid w:val="004D677B"/>
    <w:rsid w:val="004D6A66"/>
    <w:rsid w:val="004D7C10"/>
    <w:rsid w:val="004D7DAA"/>
    <w:rsid w:val="004E0044"/>
    <w:rsid w:val="004E16E4"/>
    <w:rsid w:val="004E1BFD"/>
    <w:rsid w:val="004E2782"/>
    <w:rsid w:val="004E400D"/>
    <w:rsid w:val="004E58DF"/>
    <w:rsid w:val="004E5E2B"/>
    <w:rsid w:val="004E6CE4"/>
    <w:rsid w:val="004E725A"/>
    <w:rsid w:val="004E7AEC"/>
    <w:rsid w:val="004F0025"/>
    <w:rsid w:val="004F0159"/>
    <w:rsid w:val="004F0874"/>
    <w:rsid w:val="004F088E"/>
    <w:rsid w:val="004F0CAF"/>
    <w:rsid w:val="004F10C3"/>
    <w:rsid w:val="004F2082"/>
    <w:rsid w:val="004F2F64"/>
    <w:rsid w:val="004F376C"/>
    <w:rsid w:val="004F4664"/>
    <w:rsid w:val="004F583A"/>
    <w:rsid w:val="004F5A41"/>
    <w:rsid w:val="004F6898"/>
    <w:rsid w:val="004F6D9D"/>
    <w:rsid w:val="004F7776"/>
    <w:rsid w:val="004F7B44"/>
    <w:rsid w:val="0050057E"/>
    <w:rsid w:val="00500961"/>
    <w:rsid w:val="00500ED9"/>
    <w:rsid w:val="00501737"/>
    <w:rsid w:val="005018E5"/>
    <w:rsid w:val="00501C17"/>
    <w:rsid w:val="005034E9"/>
    <w:rsid w:val="00503CD5"/>
    <w:rsid w:val="005048EE"/>
    <w:rsid w:val="00504B41"/>
    <w:rsid w:val="00506AA2"/>
    <w:rsid w:val="0050709F"/>
    <w:rsid w:val="00507829"/>
    <w:rsid w:val="00507A1A"/>
    <w:rsid w:val="005102AA"/>
    <w:rsid w:val="00510436"/>
    <w:rsid w:val="0051323A"/>
    <w:rsid w:val="0051339B"/>
    <w:rsid w:val="005138EB"/>
    <w:rsid w:val="00514601"/>
    <w:rsid w:val="00516202"/>
    <w:rsid w:val="0052036E"/>
    <w:rsid w:val="005213AF"/>
    <w:rsid w:val="0052200F"/>
    <w:rsid w:val="00524693"/>
    <w:rsid w:val="00524BD8"/>
    <w:rsid w:val="005257C8"/>
    <w:rsid w:val="005261C0"/>
    <w:rsid w:val="00526313"/>
    <w:rsid w:val="00526822"/>
    <w:rsid w:val="00526B6A"/>
    <w:rsid w:val="00527734"/>
    <w:rsid w:val="005308E1"/>
    <w:rsid w:val="005310B4"/>
    <w:rsid w:val="005331A5"/>
    <w:rsid w:val="00535B17"/>
    <w:rsid w:val="00535D47"/>
    <w:rsid w:val="00535E60"/>
    <w:rsid w:val="00536209"/>
    <w:rsid w:val="0053648C"/>
    <w:rsid w:val="00536762"/>
    <w:rsid w:val="00536795"/>
    <w:rsid w:val="005370DF"/>
    <w:rsid w:val="00537882"/>
    <w:rsid w:val="00540222"/>
    <w:rsid w:val="00540869"/>
    <w:rsid w:val="00540B3C"/>
    <w:rsid w:val="0054202E"/>
    <w:rsid w:val="005425FA"/>
    <w:rsid w:val="00542E0C"/>
    <w:rsid w:val="00544E60"/>
    <w:rsid w:val="005455DC"/>
    <w:rsid w:val="00545704"/>
    <w:rsid w:val="00545911"/>
    <w:rsid w:val="00545991"/>
    <w:rsid w:val="00546FE6"/>
    <w:rsid w:val="005477D1"/>
    <w:rsid w:val="00550648"/>
    <w:rsid w:val="00550B38"/>
    <w:rsid w:val="00550E15"/>
    <w:rsid w:val="00551DBC"/>
    <w:rsid w:val="005522E5"/>
    <w:rsid w:val="00552766"/>
    <w:rsid w:val="00553920"/>
    <w:rsid w:val="00553D1D"/>
    <w:rsid w:val="00554EEC"/>
    <w:rsid w:val="00555CF3"/>
    <w:rsid w:val="00556380"/>
    <w:rsid w:val="00556784"/>
    <w:rsid w:val="0055760A"/>
    <w:rsid w:val="0055774A"/>
    <w:rsid w:val="005577B2"/>
    <w:rsid w:val="005600A8"/>
    <w:rsid w:val="005602B8"/>
    <w:rsid w:val="00561583"/>
    <w:rsid w:val="00562C2B"/>
    <w:rsid w:val="00563F99"/>
    <w:rsid w:val="005643B0"/>
    <w:rsid w:val="00566678"/>
    <w:rsid w:val="00567BE7"/>
    <w:rsid w:val="0057021E"/>
    <w:rsid w:val="00570FFA"/>
    <w:rsid w:val="00571814"/>
    <w:rsid w:val="00571A0B"/>
    <w:rsid w:val="00571AFB"/>
    <w:rsid w:val="0057218E"/>
    <w:rsid w:val="00576654"/>
    <w:rsid w:val="00577264"/>
    <w:rsid w:val="005775A2"/>
    <w:rsid w:val="00577F0D"/>
    <w:rsid w:val="005802EC"/>
    <w:rsid w:val="0058161C"/>
    <w:rsid w:val="005824CC"/>
    <w:rsid w:val="00584349"/>
    <w:rsid w:val="005853E6"/>
    <w:rsid w:val="00585665"/>
    <w:rsid w:val="005856FB"/>
    <w:rsid w:val="00585E2E"/>
    <w:rsid w:val="00587467"/>
    <w:rsid w:val="0058797D"/>
    <w:rsid w:val="005908A0"/>
    <w:rsid w:val="00591132"/>
    <w:rsid w:val="00591468"/>
    <w:rsid w:val="005915BD"/>
    <w:rsid w:val="00591A5B"/>
    <w:rsid w:val="00592642"/>
    <w:rsid w:val="00592849"/>
    <w:rsid w:val="00592D43"/>
    <w:rsid w:val="00592FA1"/>
    <w:rsid w:val="00593013"/>
    <w:rsid w:val="00593EEA"/>
    <w:rsid w:val="00593F4B"/>
    <w:rsid w:val="00595847"/>
    <w:rsid w:val="005974CE"/>
    <w:rsid w:val="005A039D"/>
    <w:rsid w:val="005A04BD"/>
    <w:rsid w:val="005A0851"/>
    <w:rsid w:val="005A08B5"/>
    <w:rsid w:val="005A09D6"/>
    <w:rsid w:val="005A139E"/>
    <w:rsid w:val="005A42F2"/>
    <w:rsid w:val="005A466A"/>
    <w:rsid w:val="005A4A3C"/>
    <w:rsid w:val="005A4ED8"/>
    <w:rsid w:val="005A5AD0"/>
    <w:rsid w:val="005A5F13"/>
    <w:rsid w:val="005A6CB8"/>
    <w:rsid w:val="005A6F17"/>
    <w:rsid w:val="005A7BA0"/>
    <w:rsid w:val="005B18BC"/>
    <w:rsid w:val="005B28FE"/>
    <w:rsid w:val="005B312E"/>
    <w:rsid w:val="005B4781"/>
    <w:rsid w:val="005B493F"/>
    <w:rsid w:val="005B49A4"/>
    <w:rsid w:val="005B6938"/>
    <w:rsid w:val="005B6E89"/>
    <w:rsid w:val="005C14A8"/>
    <w:rsid w:val="005C3AAF"/>
    <w:rsid w:val="005C51B1"/>
    <w:rsid w:val="005C613D"/>
    <w:rsid w:val="005C7494"/>
    <w:rsid w:val="005C7FEE"/>
    <w:rsid w:val="005D0552"/>
    <w:rsid w:val="005D0B3F"/>
    <w:rsid w:val="005D0C07"/>
    <w:rsid w:val="005D1649"/>
    <w:rsid w:val="005D22BA"/>
    <w:rsid w:val="005D2A10"/>
    <w:rsid w:val="005D37C8"/>
    <w:rsid w:val="005D5ED9"/>
    <w:rsid w:val="005E1157"/>
    <w:rsid w:val="005E1257"/>
    <w:rsid w:val="005E12D0"/>
    <w:rsid w:val="005E1357"/>
    <w:rsid w:val="005E17AD"/>
    <w:rsid w:val="005E2256"/>
    <w:rsid w:val="005E26B2"/>
    <w:rsid w:val="005E2D6A"/>
    <w:rsid w:val="005E2DCA"/>
    <w:rsid w:val="005E336E"/>
    <w:rsid w:val="005E44E6"/>
    <w:rsid w:val="005E4BD6"/>
    <w:rsid w:val="005E4DB3"/>
    <w:rsid w:val="005E4F42"/>
    <w:rsid w:val="005E57CE"/>
    <w:rsid w:val="005E6699"/>
    <w:rsid w:val="005E74B6"/>
    <w:rsid w:val="005F1052"/>
    <w:rsid w:val="005F14F4"/>
    <w:rsid w:val="005F20AD"/>
    <w:rsid w:val="005F2B96"/>
    <w:rsid w:val="005F3034"/>
    <w:rsid w:val="005F3206"/>
    <w:rsid w:val="005F4333"/>
    <w:rsid w:val="005F50A0"/>
    <w:rsid w:val="005F50A5"/>
    <w:rsid w:val="005F64C8"/>
    <w:rsid w:val="005F785E"/>
    <w:rsid w:val="005F7A12"/>
    <w:rsid w:val="00600CB5"/>
    <w:rsid w:val="00601225"/>
    <w:rsid w:val="00601634"/>
    <w:rsid w:val="006019A2"/>
    <w:rsid w:val="00601AA0"/>
    <w:rsid w:val="00601C2C"/>
    <w:rsid w:val="00602554"/>
    <w:rsid w:val="00602D48"/>
    <w:rsid w:val="00606255"/>
    <w:rsid w:val="00606CDD"/>
    <w:rsid w:val="00607639"/>
    <w:rsid w:val="00610908"/>
    <w:rsid w:val="00610F55"/>
    <w:rsid w:val="00611C08"/>
    <w:rsid w:val="00612FE4"/>
    <w:rsid w:val="00613AC9"/>
    <w:rsid w:val="00615355"/>
    <w:rsid w:val="0061579D"/>
    <w:rsid w:val="006166EC"/>
    <w:rsid w:val="00617116"/>
    <w:rsid w:val="00617ACE"/>
    <w:rsid w:val="006205D1"/>
    <w:rsid w:val="00620E15"/>
    <w:rsid w:val="00621B26"/>
    <w:rsid w:val="00621CFF"/>
    <w:rsid w:val="006227F2"/>
    <w:rsid w:val="00622E87"/>
    <w:rsid w:val="00622F5D"/>
    <w:rsid w:val="0062363E"/>
    <w:rsid w:val="00623653"/>
    <w:rsid w:val="00624709"/>
    <w:rsid w:val="00625D73"/>
    <w:rsid w:val="00626BDF"/>
    <w:rsid w:val="00627CC5"/>
    <w:rsid w:val="00633532"/>
    <w:rsid w:val="00633614"/>
    <w:rsid w:val="00633DD6"/>
    <w:rsid w:val="006340E2"/>
    <w:rsid w:val="0063410C"/>
    <w:rsid w:val="006344A8"/>
    <w:rsid w:val="00635124"/>
    <w:rsid w:val="00636D60"/>
    <w:rsid w:val="00636F90"/>
    <w:rsid w:val="00637C39"/>
    <w:rsid w:val="006402AE"/>
    <w:rsid w:val="00640315"/>
    <w:rsid w:val="006415D1"/>
    <w:rsid w:val="006435B1"/>
    <w:rsid w:val="00643C2F"/>
    <w:rsid w:val="00644944"/>
    <w:rsid w:val="00644ECA"/>
    <w:rsid w:val="00644F46"/>
    <w:rsid w:val="00645985"/>
    <w:rsid w:val="00646983"/>
    <w:rsid w:val="00646C58"/>
    <w:rsid w:val="00647D94"/>
    <w:rsid w:val="00650B7F"/>
    <w:rsid w:val="00650F82"/>
    <w:rsid w:val="006518DD"/>
    <w:rsid w:val="006525C0"/>
    <w:rsid w:val="006536D2"/>
    <w:rsid w:val="00653D01"/>
    <w:rsid w:val="00654A53"/>
    <w:rsid w:val="0065592C"/>
    <w:rsid w:val="0065744C"/>
    <w:rsid w:val="006602D1"/>
    <w:rsid w:val="006609D5"/>
    <w:rsid w:val="006639EA"/>
    <w:rsid w:val="00664E54"/>
    <w:rsid w:val="006653C6"/>
    <w:rsid w:val="00665F68"/>
    <w:rsid w:val="00666DB5"/>
    <w:rsid w:val="00670614"/>
    <w:rsid w:val="00670742"/>
    <w:rsid w:val="00670A9C"/>
    <w:rsid w:val="00671222"/>
    <w:rsid w:val="00671F3D"/>
    <w:rsid w:val="00672803"/>
    <w:rsid w:val="00672961"/>
    <w:rsid w:val="00672B11"/>
    <w:rsid w:val="00673E64"/>
    <w:rsid w:val="00673F12"/>
    <w:rsid w:val="00674055"/>
    <w:rsid w:val="0067525C"/>
    <w:rsid w:val="00676271"/>
    <w:rsid w:val="00676B39"/>
    <w:rsid w:val="006770BA"/>
    <w:rsid w:val="00677BA6"/>
    <w:rsid w:val="00682909"/>
    <w:rsid w:val="00682A9A"/>
    <w:rsid w:val="00682EFE"/>
    <w:rsid w:val="006835F9"/>
    <w:rsid w:val="006840A5"/>
    <w:rsid w:val="00685AB7"/>
    <w:rsid w:val="006871AD"/>
    <w:rsid w:val="00687F20"/>
    <w:rsid w:val="00690A48"/>
    <w:rsid w:val="00690B5D"/>
    <w:rsid w:val="00691160"/>
    <w:rsid w:val="0069126D"/>
    <w:rsid w:val="00691495"/>
    <w:rsid w:val="00691B72"/>
    <w:rsid w:val="006920EA"/>
    <w:rsid w:val="0069227B"/>
    <w:rsid w:val="006927D8"/>
    <w:rsid w:val="00692E46"/>
    <w:rsid w:val="00693CB3"/>
    <w:rsid w:val="0069438A"/>
    <w:rsid w:val="00694A74"/>
    <w:rsid w:val="00696AB3"/>
    <w:rsid w:val="00697A27"/>
    <w:rsid w:val="006A0555"/>
    <w:rsid w:val="006A0C8B"/>
    <w:rsid w:val="006A1735"/>
    <w:rsid w:val="006A2218"/>
    <w:rsid w:val="006A2501"/>
    <w:rsid w:val="006A2747"/>
    <w:rsid w:val="006A27F6"/>
    <w:rsid w:val="006A2981"/>
    <w:rsid w:val="006A3D01"/>
    <w:rsid w:val="006A47B6"/>
    <w:rsid w:val="006A4AF8"/>
    <w:rsid w:val="006A7263"/>
    <w:rsid w:val="006A7543"/>
    <w:rsid w:val="006A7552"/>
    <w:rsid w:val="006B0566"/>
    <w:rsid w:val="006B0EB5"/>
    <w:rsid w:val="006B1394"/>
    <w:rsid w:val="006B221F"/>
    <w:rsid w:val="006B2E3C"/>
    <w:rsid w:val="006B343F"/>
    <w:rsid w:val="006B3E4A"/>
    <w:rsid w:val="006B4A59"/>
    <w:rsid w:val="006B4B75"/>
    <w:rsid w:val="006B684C"/>
    <w:rsid w:val="006B6DD7"/>
    <w:rsid w:val="006C050E"/>
    <w:rsid w:val="006C148B"/>
    <w:rsid w:val="006C1942"/>
    <w:rsid w:val="006C2588"/>
    <w:rsid w:val="006C2AE8"/>
    <w:rsid w:val="006C4B28"/>
    <w:rsid w:val="006C5039"/>
    <w:rsid w:val="006C65C9"/>
    <w:rsid w:val="006C7BB6"/>
    <w:rsid w:val="006D034C"/>
    <w:rsid w:val="006D042A"/>
    <w:rsid w:val="006D0C9B"/>
    <w:rsid w:val="006D1DD8"/>
    <w:rsid w:val="006D1E79"/>
    <w:rsid w:val="006D3111"/>
    <w:rsid w:val="006D3950"/>
    <w:rsid w:val="006D597C"/>
    <w:rsid w:val="006D60D8"/>
    <w:rsid w:val="006D76AD"/>
    <w:rsid w:val="006E038E"/>
    <w:rsid w:val="006E0977"/>
    <w:rsid w:val="006E0CB5"/>
    <w:rsid w:val="006E100D"/>
    <w:rsid w:val="006E2012"/>
    <w:rsid w:val="006E37FA"/>
    <w:rsid w:val="006E673F"/>
    <w:rsid w:val="006E7C6F"/>
    <w:rsid w:val="006E7E5A"/>
    <w:rsid w:val="006F0D0C"/>
    <w:rsid w:val="006F2143"/>
    <w:rsid w:val="006F21A2"/>
    <w:rsid w:val="006F22EC"/>
    <w:rsid w:val="006F3F31"/>
    <w:rsid w:val="006F43D0"/>
    <w:rsid w:val="006F79AC"/>
    <w:rsid w:val="0070058B"/>
    <w:rsid w:val="00701482"/>
    <w:rsid w:val="00701738"/>
    <w:rsid w:val="00701919"/>
    <w:rsid w:val="0070358E"/>
    <w:rsid w:val="007036D9"/>
    <w:rsid w:val="00703DBE"/>
    <w:rsid w:val="00703F5A"/>
    <w:rsid w:val="00704669"/>
    <w:rsid w:val="007048A1"/>
    <w:rsid w:val="00704DEC"/>
    <w:rsid w:val="007051AF"/>
    <w:rsid w:val="007053DE"/>
    <w:rsid w:val="00705DC4"/>
    <w:rsid w:val="00706178"/>
    <w:rsid w:val="007069D1"/>
    <w:rsid w:val="00706B7A"/>
    <w:rsid w:val="00707E37"/>
    <w:rsid w:val="00707EFD"/>
    <w:rsid w:val="007100B1"/>
    <w:rsid w:val="007110DE"/>
    <w:rsid w:val="00711177"/>
    <w:rsid w:val="00711B66"/>
    <w:rsid w:val="00712152"/>
    <w:rsid w:val="00712586"/>
    <w:rsid w:val="007138E0"/>
    <w:rsid w:val="0071399E"/>
    <w:rsid w:val="0071455B"/>
    <w:rsid w:val="00714D87"/>
    <w:rsid w:val="00715ACF"/>
    <w:rsid w:val="00715D18"/>
    <w:rsid w:val="007162C3"/>
    <w:rsid w:val="00716849"/>
    <w:rsid w:val="007169B6"/>
    <w:rsid w:val="00717CCB"/>
    <w:rsid w:val="00721625"/>
    <w:rsid w:val="00721AD4"/>
    <w:rsid w:val="00721DE5"/>
    <w:rsid w:val="00723424"/>
    <w:rsid w:val="0072377E"/>
    <w:rsid w:val="007250D5"/>
    <w:rsid w:val="00725507"/>
    <w:rsid w:val="007257FB"/>
    <w:rsid w:val="00725A22"/>
    <w:rsid w:val="0072622D"/>
    <w:rsid w:val="00726947"/>
    <w:rsid w:val="00727A75"/>
    <w:rsid w:val="00727C37"/>
    <w:rsid w:val="00727C46"/>
    <w:rsid w:val="00733806"/>
    <w:rsid w:val="0073514E"/>
    <w:rsid w:val="00736110"/>
    <w:rsid w:val="00736BE8"/>
    <w:rsid w:val="007375CF"/>
    <w:rsid w:val="00737948"/>
    <w:rsid w:val="00737A10"/>
    <w:rsid w:val="00742237"/>
    <w:rsid w:val="00743C9F"/>
    <w:rsid w:val="00743EDA"/>
    <w:rsid w:val="0074474C"/>
    <w:rsid w:val="00744F78"/>
    <w:rsid w:val="00745CF2"/>
    <w:rsid w:val="007464A8"/>
    <w:rsid w:val="00747FF6"/>
    <w:rsid w:val="00751FF4"/>
    <w:rsid w:val="007526A0"/>
    <w:rsid w:val="0075274E"/>
    <w:rsid w:val="00752FDD"/>
    <w:rsid w:val="007538FF"/>
    <w:rsid w:val="00753E10"/>
    <w:rsid w:val="00753E7A"/>
    <w:rsid w:val="00754ABD"/>
    <w:rsid w:val="00755474"/>
    <w:rsid w:val="00755F4B"/>
    <w:rsid w:val="00756A0B"/>
    <w:rsid w:val="00756A60"/>
    <w:rsid w:val="00756EF9"/>
    <w:rsid w:val="00757E03"/>
    <w:rsid w:val="007601CE"/>
    <w:rsid w:val="007601F1"/>
    <w:rsid w:val="00760B44"/>
    <w:rsid w:val="00760CC6"/>
    <w:rsid w:val="007634F7"/>
    <w:rsid w:val="007648CD"/>
    <w:rsid w:val="00764E72"/>
    <w:rsid w:val="0076572F"/>
    <w:rsid w:val="00765BD2"/>
    <w:rsid w:val="007679F8"/>
    <w:rsid w:val="0077034C"/>
    <w:rsid w:val="0077098F"/>
    <w:rsid w:val="007718F9"/>
    <w:rsid w:val="00771C12"/>
    <w:rsid w:val="00771F77"/>
    <w:rsid w:val="00772FB1"/>
    <w:rsid w:val="00773AAD"/>
    <w:rsid w:val="007742C8"/>
    <w:rsid w:val="007744CB"/>
    <w:rsid w:val="007750CE"/>
    <w:rsid w:val="00775C0E"/>
    <w:rsid w:val="007769B8"/>
    <w:rsid w:val="007778D9"/>
    <w:rsid w:val="0078031C"/>
    <w:rsid w:val="00780CE6"/>
    <w:rsid w:val="00780E23"/>
    <w:rsid w:val="007822CA"/>
    <w:rsid w:val="007828DA"/>
    <w:rsid w:val="00782C4C"/>
    <w:rsid w:val="00783921"/>
    <w:rsid w:val="007839EA"/>
    <w:rsid w:val="00783B0A"/>
    <w:rsid w:val="00784290"/>
    <w:rsid w:val="00784F8B"/>
    <w:rsid w:val="00785568"/>
    <w:rsid w:val="00786CE7"/>
    <w:rsid w:val="00787FFE"/>
    <w:rsid w:val="0079078A"/>
    <w:rsid w:val="00791872"/>
    <w:rsid w:val="00791E83"/>
    <w:rsid w:val="007921AA"/>
    <w:rsid w:val="0079271A"/>
    <w:rsid w:val="007928D9"/>
    <w:rsid w:val="00793227"/>
    <w:rsid w:val="00793901"/>
    <w:rsid w:val="00793A6C"/>
    <w:rsid w:val="007945F8"/>
    <w:rsid w:val="007951D7"/>
    <w:rsid w:val="007959D7"/>
    <w:rsid w:val="00796AB1"/>
    <w:rsid w:val="00796DAE"/>
    <w:rsid w:val="00797A16"/>
    <w:rsid w:val="007A0414"/>
    <w:rsid w:val="007A0D56"/>
    <w:rsid w:val="007A0F7E"/>
    <w:rsid w:val="007A1081"/>
    <w:rsid w:val="007A1ECB"/>
    <w:rsid w:val="007A27B6"/>
    <w:rsid w:val="007A291A"/>
    <w:rsid w:val="007A42A1"/>
    <w:rsid w:val="007A45DF"/>
    <w:rsid w:val="007A5132"/>
    <w:rsid w:val="007A59A2"/>
    <w:rsid w:val="007A5C9C"/>
    <w:rsid w:val="007A6209"/>
    <w:rsid w:val="007B03D7"/>
    <w:rsid w:val="007B06FB"/>
    <w:rsid w:val="007B0B67"/>
    <w:rsid w:val="007B0F5D"/>
    <w:rsid w:val="007B18EE"/>
    <w:rsid w:val="007B18FA"/>
    <w:rsid w:val="007B2390"/>
    <w:rsid w:val="007B2A01"/>
    <w:rsid w:val="007B3387"/>
    <w:rsid w:val="007B348D"/>
    <w:rsid w:val="007B5516"/>
    <w:rsid w:val="007B59AA"/>
    <w:rsid w:val="007B71ED"/>
    <w:rsid w:val="007B7A1B"/>
    <w:rsid w:val="007C0AF6"/>
    <w:rsid w:val="007C0DEC"/>
    <w:rsid w:val="007C0EDF"/>
    <w:rsid w:val="007C2787"/>
    <w:rsid w:val="007C2CF6"/>
    <w:rsid w:val="007C2FEA"/>
    <w:rsid w:val="007C36A6"/>
    <w:rsid w:val="007C5984"/>
    <w:rsid w:val="007C6F26"/>
    <w:rsid w:val="007C7C9C"/>
    <w:rsid w:val="007C7D8D"/>
    <w:rsid w:val="007D038B"/>
    <w:rsid w:val="007D15DF"/>
    <w:rsid w:val="007D21B8"/>
    <w:rsid w:val="007D258A"/>
    <w:rsid w:val="007D25F9"/>
    <w:rsid w:val="007D30BB"/>
    <w:rsid w:val="007D5051"/>
    <w:rsid w:val="007D58A0"/>
    <w:rsid w:val="007D6BC7"/>
    <w:rsid w:val="007D6D5B"/>
    <w:rsid w:val="007D7651"/>
    <w:rsid w:val="007D7A77"/>
    <w:rsid w:val="007D7B5B"/>
    <w:rsid w:val="007E086F"/>
    <w:rsid w:val="007E0B67"/>
    <w:rsid w:val="007E1776"/>
    <w:rsid w:val="007E1A3B"/>
    <w:rsid w:val="007E2A1E"/>
    <w:rsid w:val="007E2A55"/>
    <w:rsid w:val="007E2CE8"/>
    <w:rsid w:val="007E3A81"/>
    <w:rsid w:val="007E3A9B"/>
    <w:rsid w:val="007E47B1"/>
    <w:rsid w:val="007E4E26"/>
    <w:rsid w:val="007E4FAF"/>
    <w:rsid w:val="007E572C"/>
    <w:rsid w:val="007E580C"/>
    <w:rsid w:val="007E5C97"/>
    <w:rsid w:val="007E621C"/>
    <w:rsid w:val="007E6511"/>
    <w:rsid w:val="007E70D0"/>
    <w:rsid w:val="007E73F0"/>
    <w:rsid w:val="007E7FEB"/>
    <w:rsid w:val="007F086C"/>
    <w:rsid w:val="007F1296"/>
    <w:rsid w:val="007F2B31"/>
    <w:rsid w:val="007F61A1"/>
    <w:rsid w:val="007F69A4"/>
    <w:rsid w:val="007F7D80"/>
    <w:rsid w:val="00801344"/>
    <w:rsid w:val="00801526"/>
    <w:rsid w:val="00801C38"/>
    <w:rsid w:val="00802111"/>
    <w:rsid w:val="00802BF2"/>
    <w:rsid w:val="00802C04"/>
    <w:rsid w:val="0080316A"/>
    <w:rsid w:val="00803D13"/>
    <w:rsid w:val="00803EF3"/>
    <w:rsid w:val="008044F5"/>
    <w:rsid w:val="00804F98"/>
    <w:rsid w:val="0080599E"/>
    <w:rsid w:val="0080624A"/>
    <w:rsid w:val="008074EB"/>
    <w:rsid w:val="008077FA"/>
    <w:rsid w:val="00812A53"/>
    <w:rsid w:val="00813B98"/>
    <w:rsid w:val="008141BD"/>
    <w:rsid w:val="008141DC"/>
    <w:rsid w:val="008143C2"/>
    <w:rsid w:val="00814D92"/>
    <w:rsid w:val="00815318"/>
    <w:rsid w:val="00815821"/>
    <w:rsid w:val="00820525"/>
    <w:rsid w:val="00820C16"/>
    <w:rsid w:val="0082272E"/>
    <w:rsid w:val="0082293B"/>
    <w:rsid w:val="008235B6"/>
    <w:rsid w:val="00823F72"/>
    <w:rsid w:val="00825110"/>
    <w:rsid w:val="0082628C"/>
    <w:rsid w:val="00826E1B"/>
    <w:rsid w:val="0083156D"/>
    <w:rsid w:val="00831AA4"/>
    <w:rsid w:val="00831AEC"/>
    <w:rsid w:val="008322CB"/>
    <w:rsid w:val="0083304C"/>
    <w:rsid w:val="00834461"/>
    <w:rsid w:val="008358E4"/>
    <w:rsid w:val="008364A1"/>
    <w:rsid w:val="00836527"/>
    <w:rsid w:val="00837A45"/>
    <w:rsid w:val="00841D62"/>
    <w:rsid w:val="00841EEB"/>
    <w:rsid w:val="0084327E"/>
    <w:rsid w:val="00844200"/>
    <w:rsid w:val="008455AE"/>
    <w:rsid w:val="00845C3B"/>
    <w:rsid w:val="00845EE6"/>
    <w:rsid w:val="00845F45"/>
    <w:rsid w:val="00847887"/>
    <w:rsid w:val="0085010D"/>
    <w:rsid w:val="008508EC"/>
    <w:rsid w:val="00851337"/>
    <w:rsid w:val="0085141C"/>
    <w:rsid w:val="00851F1E"/>
    <w:rsid w:val="00852293"/>
    <w:rsid w:val="00852DD3"/>
    <w:rsid w:val="00853237"/>
    <w:rsid w:val="0085351D"/>
    <w:rsid w:val="00853FD4"/>
    <w:rsid w:val="00855557"/>
    <w:rsid w:val="00860143"/>
    <w:rsid w:val="00860555"/>
    <w:rsid w:val="00860F42"/>
    <w:rsid w:val="00862CED"/>
    <w:rsid w:val="00863D1C"/>
    <w:rsid w:val="00864992"/>
    <w:rsid w:val="00865C83"/>
    <w:rsid w:val="00867840"/>
    <w:rsid w:val="00870D10"/>
    <w:rsid w:val="008731CF"/>
    <w:rsid w:val="00873DB5"/>
    <w:rsid w:val="00874788"/>
    <w:rsid w:val="00874A0A"/>
    <w:rsid w:val="00874DDE"/>
    <w:rsid w:val="008751FF"/>
    <w:rsid w:val="0087537B"/>
    <w:rsid w:val="00875628"/>
    <w:rsid w:val="008756CB"/>
    <w:rsid w:val="00875815"/>
    <w:rsid w:val="00876199"/>
    <w:rsid w:val="008761AE"/>
    <w:rsid w:val="008766A4"/>
    <w:rsid w:val="00876990"/>
    <w:rsid w:val="0087712E"/>
    <w:rsid w:val="00877A5F"/>
    <w:rsid w:val="008802DC"/>
    <w:rsid w:val="008817E1"/>
    <w:rsid w:val="008828C3"/>
    <w:rsid w:val="00882950"/>
    <w:rsid w:val="008838DC"/>
    <w:rsid w:val="00884B45"/>
    <w:rsid w:val="00886C48"/>
    <w:rsid w:val="00887282"/>
    <w:rsid w:val="008876F5"/>
    <w:rsid w:val="008909E0"/>
    <w:rsid w:val="0089115B"/>
    <w:rsid w:val="00891219"/>
    <w:rsid w:val="00891402"/>
    <w:rsid w:val="008924A3"/>
    <w:rsid w:val="0089278A"/>
    <w:rsid w:val="00892E29"/>
    <w:rsid w:val="0089371E"/>
    <w:rsid w:val="00893E80"/>
    <w:rsid w:val="00893EFB"/>
    <w:rsid w:val="008951A2"/>
    <w:rsid w:val="00895E6D"/>
    <w:rsid w:val="0089652C"/>
    <w:rsid w:val="008972F3"/>
    <w:rsid w:val="00897561"/>
    <w:rsid w:val="00897AE3"/>
    <w:rsid w:val="008A0FB9"/>
    <w:rsid w:val="008A1380"/>
    <w:rsid w:val="008A1475"/>
    <w:rsid w:val="008A249C"/>
    <w:rsid w:val="008A3AC9"/>
    <w:rsid w:val="008A468E"/>
    <w:rsid w:val="008A67D2"/>
    <w:rsid w:val="008A6857"/>
    <w:rsid w:val="008A6B45"/>
    <w:rsid w:val="008A70DA"/>
    <w:rsid w:val="008A73A6"/>
    <w:rsid w:val="008A7BFF"/>
    <w:rsid w:val="008B08CB"/>
    <w:rsid w:val="008B13E1"/>
    <w:rsid w:val="008B1EBC"/>
    <w:rsid w:val="008B20E8"/>
    <w:rsid w:val="008B2F81"/>
    <w:rsid w:val="008B3648"/>
    <w:rsid w:val="008B598F"/>
    <w:rsid w:val="008B5BD3"/>
    <w:rsid w:val="008B65AA"/>
    <w:rsid w:val="008B67E4"/>
    <w:rsid w:val="008B6FB4"/>
    <w:rsid w:val="008B70BB"/>
    <w:rsid w:val="008B736A"/>
    <w:rsid w:val="008B799F"/>
    <w:rsid w:val="008B7B0F"/>
    <w:rsid w:val="008B7C58"/>
    <w:rsid w:val="008C039C"/>
    <w:rsid w:val="008C0BE7"/>
    <w:rsid w:val="008C0D16"/>
    <w:rsid w:val="008C1C06"/>
    <w:rsid w:val="008C1F1D"/>
    <w:rsid w:val="008C22A2"/>
    <w:rsid w:val="008C52C4"/>
    <w:rsid w:val="008C546D"/>
    <w:rsid w:val="008C54F6"/>
    <w:rsid w:val="008C5C9A"/>
    <w:rsid w:val="008C6292"/>
    <w:rsid w:val="008C734D"/>
    <w:rsid w:val="008C7459"/>
    <w:rsid w:val="008C78EB"/>
    <w:rsid w:val="008C7CA6"/>
    <w:rsid w:val="008D1812"/>
    <w:rsid w:val="008D2AD8"/>
    <w:rsid w:val="008D30E3"/>
    <w:rsid w:val="008D3298"/>
    <w:rsid w:val="008D4339"/>
    <w:rsid w:val="008D45C5"/>
    <w:rsid w:val="008D58B7"/>
    <w:rsid w:val="008D5B7A"/>
    <w:rsid w:val="008D667D"/>
    <w:rsid w:val="008D6D06"/>
    <w:rsid w:val="008E05FE"/>
    <w:rsid w:val="008E0AED"/>
    <w:rsid w:val="008E274E"/>
    <w:rsid w:val="008E490E"/>
    <w:rsid w:val="008E4E88"/>
    <w:rsid w:val="008E503E"/>
    <w:rsid w:val="008E53B5"/>
    <w:rsid w:val="008E7D75"/>
    <w:rsid w:val="008F01AA"/>
    <w:rsid w:val="008F10B5"/>
    <w:rsid w:val="008F23A5"/>
    <w:rsid w:val="008F2433"/>
    <w:rsid w:val="008F444F"/>
    <w:rsid w:val="008F4CC0"/>
    <w:rsid w:val="008F559B"/>
    <w:rsid w:val="008F575E"/>
    <w:rsid w:val="008F5988"/>
    <w:rsid w:val="008F61D5"/>
    <w:rsid w:val="008F6E66"/>
    <w:rsid w:val="008F72EF"/>
    <w:rsid w:val="008F7AAE"/>
    <w:rsid w:val="0090049C"/>
    <w:rsid w:val="00900605"/>
    <w:rsid w:val="00900607"/>
    <w:rsid w:val="00900DDB"/>
    <w:rsid w:val="0090161D"/>
    <w:rsid w:val="009016E8"/>
    <w:rsid w:val="009017EB"/>
    <w:rsid w:val="00903C4C"/>
    <w:rsid w:val="0090422F"/>
    <w:rsid w:val="0090451F"/>
    <w:rsid w:val="00904710"/>
    <w:rsid w:val="00906429"/>
    <w:rsid w:val="009101C8"/>
    <w:rsid w:val="00912322"/>
    <w:rsid w:val="00912D4A"/>
    <w:rsid w:val="00912E5E"/>
    <w:rsid w:val="009132B9"/>
    <w:rsid w:val="009144E3"/>
    <w:rsid w:val="00914C02"/>
    <w:rsid w:val="00915A7D"/>
    <w:rsid w:val="0091740E"/>
    <w:rsid w:val="00917E72"/>
    <w:rsid w:val="00920A8A"/>
    <w:rsid w:val="00921714"/>
    <w:rsid w:val="009220BB"/>
    <w:rsid w:val="00922651"/>
    <w:rsid w:val="0092317B"/>
    <w:rsid w:val="00923A70"/>
    <w:rsid w:val="009254DB"/>
    <w:rsid w:val="00926227"/>
    <w:rsid w:val="00926914"/>
    <w:rsid w:val="00927B0E"/>
    <w:rsid w:val="00927C7B"/>
    <w:rsid w:val="00930320"/>
    <w:rsid w:val="009307D3"/>
    <w:rsid w:val="00930EDE"/>
    <w:rsid w:val="00932289"/>
    <w:rsid w:val="009339D2"/>
    <w:rsid w:val="00933BAD"/>
    <w:rsid w:val="0093432A"/>
    <w:rsid w:val="00935B3B"/>
    <w:rsid w:val="00935C9D"/>
    <w:rsid w:val="00935E87"/>
    <w:rsid w:val="00936016"/>
    <w:rsid w:val="00936932"/>
    <w:rsid w:val="00936C5B"/>
    <w:rsid w:val="009409AA"/>
    <w:rsid w:val="00940E9E"/>
    <w:rsid w:val="00940EC9"/>
    <w:rsid w:val="00942B85"/>
    <w:rsid w:val="00943B0E"/>
    <w:rsid w:val="009469F2"/>
    <w:rsid w:val="00947138"/>
    <w:rsid w:val="009478F4"/>
    <w:rsid w:val="00947C0A"/>
    <w:rsid w:val="0095006E"/>
    <w:rsid w:val="009501DF"/>
    <w:rsid w:val="00950A16"/>
    <w:rsid w:val="009523A8"/>
    <w:rsid w:val="00952C22"/>
    <w:rsid w:val="00953C40"/>
    <w:rsid w:val="00953D2F"/>
    <w:rsid w:val="00954291"/>
    <w:rsid w:val="009550C4"/>
    <w:rsid w:val="00955338"/>
    <w:rsid w:val="0095628B"/>
    <w:rsid w:val="00956C34"/>
    <w:rsid w:val="00960BED"/>
    <w:rsid w:val="00960C2B"/>
    <w:rsid w:val="00965D86"/>
    <w:rsid w:val="00966F6A"/>
    <w:rsid w:val="009672BD"/>
    <w:rsid w:val="0096738B"/>
    <w:rsid w:val="00967505"/>
    <w:rsid w:val="00967BE9"/>
    <w:rsid w:val="00967BF8"/>
    <w:rsid w:val="00970F6F"/>
    <w:rsid w:val="009716A9"/>
    <w:rsid w:val="00972116"/>
    <w:rsid w:val="00973435"/>
    <w:rsid w:val="009739B3"/>
    <w:rsid w:val="009747BC"/>
    <w:rsid w:val="00976508"/>
    <w:rsid w:val="00976D53"/>
    <w:rsid w:val="0098066E"/>
    <w:rsid w:val="00982F39"/>
    <w:rsid w:val="00985621"/>
    <w:rsid w:val="00985952"/>
    <w:rsid w:val="00986620"/>
    <w:rsid w:val="00987B06"/>
    <w:rsid w:val="009902D2"/>
    <w:rsid w:val="00990FF5"/>
    <w:rsid w:val="00991112"/>
    <w:rsid w:val="009911A2"/>
    <w:rsid w:val="009915FB"/>
    <w:rsid w:val="00991C75"/>
    <w:rsid w:val="009925E4"/>
    <w:rsid w:val="00992B5D"/>
    <w:rsid w:val="00993193"/>
    <w:rsid w:val="0099360D"/>
    <w:rsid w:val="0099494F"/>
    <w:rsid w:val="00995579"/>
    <w:rsid w:val="00995CA3"/>
    <w:rsid w:val="00995CCA"/>
    <w:rsid w:val="00995F3A"/>
    <w:rsid w:val="00996301"/>
    <w:rsid w:val="00996412"/>
    <w:rsid w:val="009973E1"/>
    <w:rsid w:val="009977E9"/>
    <w:rsid w:val="00997B9B"/>
    <w:rsid w:val="009A0101"/>
    <w:rsid w:val="009A01DF"/>
    <w:rsid w:val="009A190F"/>
    <w:rsid w:val="009A20EA"/>
    <w:rsid w:val="009A4D0C"/>
    <w:rsid w:val="009A531C"/>
    <w:rsid w:val="009A6644"/>
    <w:rsid w:val="009A78E3"/>
    <w:rsid w:val="009B0251"/>
    <w:rsid w:val="009B0528"/>
    <w:rsid w:val="009B10F8"/>
    <w:rsid w:val="009B224A"/>
    <w:rsid w:val="009B22A8"/>
    <w:rsid w:val="009B23A3"/>
    <w:rsid w:val="009B24BA"/>
    <w:rsid w:val="009B2C6D"/>
    <w:rsid w:val="009B31E4"/>
    <w:rsid w:val="009B3349"/>
    <w:rsid w:val="009B3B58"/>
    <w:rsid w:val="009B4DE4"/>
    <w:rsid w:val="009B4F0D"/>
    <w:rsid w:val="009B6064"/>
    <w:rsid w:val="009B691E"/>
    <w:rsid w:val="009B715C"/>
    <w:rsid w:val="009B7A75"/>
    <w:rsid w:val="009B7B96"/>
    <w:rsid w:val="009B7D4B"/>
    <w:rsid w:val="009C0DBE"/>
    <w:rsid w:val="009C17B8"/>
    <w:rsid w:val="009C1F8D"/>
    <w:rsid w:val="009C229F"/>
    <w:rsid w:val="009C242F"/>
    <w:rsid w:val="009C3872"/>
    <w:rsid w:val="009C38A0"/>
    <w:rsid w:val="009C5E7A"/>
    <w:rsid w:val="009C65D7"/>
    <w:rsid w:val="009C678A"/>
    <w:rsid w:val="009C6A87"/>
    <w:rsid w:val="009D070C"/>
    <w:rsid w:val="009D13D4"/>
    <w:rsid w:val="009D1661"/>
    <w:rsid w:val="009D2A8A"/>
    <w:rsid w:val="009D33B4"/>
    <w:rsid w:val="009D3810"/>
    <w:rsid w:val="009D53D0"/>
    <w:rsid w:val="009D634E"/>
    <w:rsid w:val="009D70B3"/>
    <w:rsid w:val="009E08F3"/>
    <w:rsid w:val="009E10D1"/>
    <w:rsid w:val="009E157A"/>
    <w:rsid w:val="009E25B4"/>
    <w:rsid w:val="009E44DD"/>
    <w:rsid w:val="009E48F0"/>
    <w:rsid w:val="009E4DB3"/>
    <w:rsid w:val="009E5506"/>
    <w:rsid w:val="009F00CB"/>
    <w:rsid w:val="009F08EB"/>
    <w:rsid w:val="009F0A4B"/>
    <w:rsid w:val="009F0F63"/>
    <w:rsid w:val="009F108D"/>
    <w:rsid w:val="009F2231"/>
    <w:rsid w:val="009F4681"/>
    <w:rsid w:val="009F4A10"/>
    <w:rsid w:val="009F54EA"/>
    <w:rsid w:val="009F5E19"/>
    <w:rsid w:val="009F60F6"/>
    <w:rsid w:val="009F650F"/>
    <w:rsid w:val="009F711A"/>
    <w:rsid w:val="00A00E86"/>
    <w:rsid w:val="00A016AA"/>
    <w:rsid w:val="00A0204A"/>
    <w:rsid w:val="00A047A2"/>
    <w:rsid w:val="00A04F38"/>
    <w:rsid w:val="00A0538C"/>
    <w:rsid w:val="00A05676"/>
    <w:rsid w:val="00A05EC1"/>
    <w:rsid w:val="00A06600"/>
    <w:rsid w:val="00A1090C"/>
    <w:rsid w:val="00A11C1F"/>
    <w:rsid w:val="00A128A2"/>
    <w:rsid w:val="00A13245"/>
    <w:rsid w:val="00A13398"/>
    <w:rsid w:val="00A13E69"/>
    <w:rsid w:val="00A14590"/>
    <w:rsid w:val="00A147AD"/>
    <w:rsid w:val="00A14EDB"/>
    <w:rsid w:val="00A15513"/>
    <w:rsid w:val="00A17336"/>
    <w:rsid w:val="00A17702"/>
    <w:rsid w:val="00A177EF"/>
    <w:rsid w:val="00A20204"/>
    <w:rsid w:val="00A21A5D"/>
    <w:rsid w:val="00A2295F"/>
    <w:rsid w:val="00A22B26"/>
    <w:rsid w:val="00A23306"/>
    <w:rsid w:val="00A23829"/>
    <w:rsid w:val="00A2414C"/>
    <w:rsid w:val="00A273E4"/>
    <w:rsid w:val="00A27D58"/>
    <w:rsid w:val="00A3063B"/>
    <w:rsid w:val="00A30B22"/>
    <w:rsid w:val="00A31688"/>
    <w:rsid w:val="00A31755"/>
    <w:rsid w:val="00A3291A"/>
    <w:rsid w:val="00A32F05"/>
    <w:rsid w:val="00A33123"/>
    <w:rsid w:val="00A3334B"/>
    <w:rsid w:val="00A34626"/>
    <w:rsid w:val="00A34CD8"/>
    <w:rsid w:val="00A34F98"/>
    <w:rsid w:val="00A358ED"/>
    <w:rsid w:val="00A35E1B"/>
    <w:rsid w:val="00A36D26"/>
    <w:rsid w:val="00A372D8"/>
    <w:rsid w:val="00A37CE6"/>
    <w:rsid w:val="00A41AA9"/>
    <w:rsid w:val="00A42580"/>
    <w:rsid w:val="00A42B58"/>
    <w:rsid w:val="00A43293"/>
    <w:rsid w:val="00A43649"/>
    <w:rsid w:val="00A43725"/>
    <w:rsid w:val="00A43AC8"/>
    <w:rsid w:val="00A444E6"/>
    <w:rsid w:val="00A4458D"/>
    <w:rsid w:val="00A45339"/>
    <w:rsid w:val="00A4557C"/>
    <w:rsid w:val="00A45796"/>
    <w:rsid w:val="00A4715E"/>
    <w:rsid w:val="00A479BA"/>
    <w:rsid w:val="00A510C9"/>
    <w:rsid w:val="00A51F55"/>
    <w:rsid w:val="00A522EE"/>
    <w:rsid w:val="00A54526"/>
    <w:rsid w:val="00A5486F"/>
    <w:rsid w:val="00A55419"/>
    <w:rsid w:val="00A55660"/>
    <w:rsid w:val="00A5597D"/>
    <w:rsid w:val="00A56C19"/>
    <w:rsid w:val="00A57A97"/>
    <w:rsid w:val="00A618F6"/>
    <w:rsid w:val="00A62064"/>
    <w:rsid w:val="00A622CA"/>
    <w:rsid w:val="00A6361C"/>
    <w:rsid w:val="00A64503"/>
    <w:rsid w:val="00A6523E"/>
    <w:rsid w:val="00A67A8C"/>
    <w:rsid w:val="00A67E96"/>
    <w:rsid w:val="00A7033C"/>
    <w:rsid w:val="00A70A5E"/>
    <w:rsid w:val="00A70F80"/>
    <w:rsid w:val="00A72345"/>
    <w:rsid w:val="00A72369"/>
    <w:rsid w:val="00A72606"/>
    <w:rsid w:val="00A72B54"/>
    <w:rsid w:val="00A749B8"/>
    <w:rsid w:val="00A75E0D"/>
    <w:rsid w:val="00A76095"/>
    <w:rsid w:val="00A767F8"/>
    <w:rsid w:val="00A77212"/>
    <w:rsid w:val="00A77815"/>
    <w:rsid w:val="00A8001B"/>
    <w:rsid w:val="00A8175F"/>
    <w:rsid w:val="00A818B7"/>
    <w:rsid w:val="00A840EB"/>
    <w:rsid w:val="00A90259"/>
    <w:rsid w:val="00A91B21"/>
    <w:rsid w:val="00A91D32"/>
    <w:rsid w:val="00A92C3D"/>
    <w:rsid w:val="00A93E84"/>
    <w:rsid w:val="00A94C24"/>
    <w:rsid w:val="00A96586"/>
    <w:rsid w:val="00A979BF"/>
    <w:rsid w:val="00AA01A8"/>
    <w:rsid w:val="00AA0B71"/>
    <w:rsid w:val="00AA2213"/>
    <w:rsid w:val="00AA262F"/>
    <w:rsid w:val="00AA31AE"/>
    <w:rsid w:val="00AA355B"/>
    <w:rsid w:val="00AA41C0"/>
    <w:rsid w:val="00AA42AC"/>
    <w:rsid w:val="00AA453E"/>
    <w:rsid w:val="00AA498F"/>
    <w:rsid w:val="00AA4BAF"/>
    <w:rsid w:val="00AA5981"/>
    <w:rsid w:val="00AA5C3B"/>
    <w:rsid w:val="00AA5D54"/>
    <w:rsid w:val="00AB01DB"/>
    <w:rsid w:val="00AB1996"/>
    <w:rsid w:val="00AB206D"/>
    <w:rsid w:val="00AB24BF"/>
    <w:rsid w:val="00AB366E"/>
    <w:rsid w:val="00AB3BE7"/>
    <w:rsid w:val="00AB63CC"/>
    <w:rsid w:val="00AB6562"/>
    <w:rsid w:val="00AB6727"/>
    <w:rsid w:val="00AB73FE"/>
    <w:rsid w:val="00AB7D6C"/>
    <w:rsid w:val="00AC10FC"/>
    <w:rsid w:val="00AC1139"/>
    <w:rsid w:val="00AC15A7"/>
    <w:rsid w:val="00AC171B"/>
    <w:rsid w:val="00AC2439"/>
    <w:rsid w:val="00AC357C"/>
    <w:rsid w:val="00AC3F17"/>
    <w:rsid w:val="00AC448D"/>
    <w:rsid w:val="00AC470E"/>
    <w:rsid w:val="00AC48A8"/>
    <w:rsid w:val="00AC502D"/>
    <w:rsid w:val="00AC6348"/>
    <w:rsid w:val="00AC6506"/>
    <w:rsid w:val="00AC6F2B"/>
    <w:rsid w:val="00AC79A4"/>
    <w:rsid w:val="00AC7C07"/>
    <w:rsid w:val="00AD0049"/>
    <w:rsid w:val="00AD0E85"/>
    <w:rsid w:val="00AD1EA5"/>
    <w:rsid w:val="00AD3395"/>
    <w:rsid w:val="00AD3A21"/>
    <w:rsid w:val="00AD3F93"/>
    <w:rsid w:val="00AD4923"/>
    <w:rsid w:val="00AD4FD5"/>
    <w:rsid w:val="00AD584C"/>
    <w:rsid w:val="00AD5A4E"/>
    <w:rsid w:val="00AD641C"/>
    <w:rsid w:val="00AD68D0"/>
    <w:rsid w:val="00AD6DA3"/>
    <w:rsid w:val="00AD77E6"/>
    <w:rsid w:val="00AD7C28"/>
    <w:rsid w:val="00AE1C14"/>
    <w:rsid w:val="00AE262B"/>
    <w:rsid w:val="00AE26E3"/>
    <w:rsid w:val="00AE44C6"/>
    <w:rsid w:val="00AE5D52"/>
    <w:rsid w:val="00AE78D6"/>
    <w:rsid w:val="00AE7992"/>
    <w:rsid w:val="00AE7CA9"/>
    <w:rsid w:val="00AE7EF9"/>
    <w:rsid w:val="00AE7FCC"/>
    <w:rsid w:val="00AF01A8"/>
    <w:rsid w:val="00AF1272"/>
    <w:rsid w:val="00AF1F75"/>
    <w:rsid w:val="00AF2794"/>
    <w:rsid w:val="00AF2F13"/>
    <w:rsid w:val="00AF4404"/>
    <w:rsid w:val="00AF5003"/>
    <w:rsid w:val="00AF64DA"/>
    <w:rsid w:val="00AF699D"/>
    <w:rsid w:val="00AF7455"/>
    <w:rsid w:val="00AF7559"/>
    <w:rsid w:val="00AF77FD"/>
    <w:rsid w:val="00B005A2"/>
    <w:rsid w:val="00B006DF"/>
    <w:rsid w:val="00B009D0"/>
    <w:rsid w:val="00B01BF2"/>
    <w:rsid w:val="00B02454"/>
    <w:rsid w:val="00B0310C"/>
    <w:rsid w:val="00B03359"/>
    <w:rsid w:val="00B03ABA"/>
    <w:rsid w:val="00B03ACE"/>
    <w:rsid w:val="00B04D94"/>
    <w:rsid w:val="00B061CF"/>
    <w:rsid w:val="00B06637"/>
    <w:rsid w:val="00B071EB"/>
    <w:rsid w:val="00B10102"/>
    <w:rsid w:val="00B10284"/>
    <w:rsid w:val="00B10311"/>
    <w:rsid w:val="00B104DF"/>
    <w:rsid w:val="00B10E96"/>
    <w:rsid w:val="00B11197"/>
    <w:rsid w:val="00B11A75"/>
    <w:rsid w:val="00B121A9"/>
    <w:rsid w:val="00B135D6"/>
    <w:rsid w:val="00B140C3"/>
    <w:rsid w:val="00B140F7"/>
    <w:rsid w:val="00B14A99"/>
    <w:rsid w:val="00B153AF"/>
    <w:rsid w:val="00B165CD"/>
    <w:rsid w:val="00B166A3"/>
    <w:rsid w:val="00B17DB5"/>
    <w:rsid w:val="00B202D3"/>
    <w:rsid w:val="00B20461"/>
    <w:rsid w:val="00B20BB3"/>
    <w:rsid w:val="00B215BC"/>
    <w:rsid w:val="00B21A90"/>
    <w:rsid w:val="00B22719"/>
    <w:rsid w:val="00B22F52"/>
    <w:rsid w:val="00B23ECE"/>
    <w:rsid w:val="00B24FF5"/>
    <w:rsid w:val="00B2576B"/>
    <w:rsid w:val="00B258F2"/>
    <w:rsid w:val="00B25A80"/>
    <w:rsid w:val="00B25B83"/>
    <w:rsid w:val="00B25D0C"/>
    <w:rsid w:val="00B26346"/>
    <w:rsid w:val="00B27DCE"/>
    <w:rsid w:val="00B27E59"/>
    <w:rsid w:val="00B27ECE"/>
    <w:rsid w:val="00B30A10"/>
    <w:rsid w:val="00B314D1"/>
    <w:rsid w:val="00B31FAD"/>
    <w:rsid w:val="00B32F86"/>
    <w:rsid w:val="00B33289"/>
    <w:rsid w:val="00B33A7F"/>
    <w:rsid w:val="00B34A4F"/>
    <w:rsid w:val="00B3556A"/>
    <w:rsid w:val="00B35A53"/>
    <w:rsid w:val="00B35AE4"/>
    <w:rsid w:val="00B36ACE"/>
    <w:rsid w:val="00B36CC1"/>
    <w:rsid w:val="00B374F3"/>
    <w:rsid w:val="00B37754"/>
    <w:rsid w:val="00B37D3F"/>
    <w:rsid w:val="00B4026F"/>
    <w:rsid w:val="00B40644"/>
    <w:rsid w:val="00B40BA7"/>
    <w:rsid w:val="00B40EAA"/>
    <w:rsid w:val="00B418F2"/>
    <w:rsid w:val="00B428F7"/>
    <w:rsid w:val="00B42E73"/>
    <w:rsid w:val="00B43E23"/>
    <w:rsid w:val="00B44ABD"/>
    <w:rsid w:val="00B44EC0"/>
    <w:rsid w:val="00B45E46"/>
    <w:rsid w:val="00B474E5"/>
    <w:rsid w:val="00B474ED"/>
    <w:rsid w:val="00B52768"/>
    <w:rsid w:val="00B52E1C"/>
    <w:rsid w:val="00B531BC"/>
    <w:rsid w:val="00B53FBB"/>
    <w:rsid w:val="00B5656B"/>
    <w:rsid w:val="00B5735E"/>
    <w:rsid w:val="00B57E94"/>
    <w:rsid w:val="00B600CD"/>
    <w:rsid w:val="00B60A70"/>
    <w:rsid w:val="00B60D20"/>
    <w:rsid w:val="00B61DE1"/>
    <w:rsid w:val="00B62528"/>
    <w:rsid w:val="00B629D1"/>
    <w:rsid w:val="00B63567"/>
    <w:rsid w:val="00B63B1F"/>
    <w:rsid w:val="00B63C5C"/>
    <w:rsid w:val="00B6481D"/>
    <w:rsid w:val="00B662FE"/>
    <w:rsid w:val="00B6690F"/>
    <w:rsid w:val="00B6696E"/>
    <w:rsid w:val="00B6765C"/>
    <w:rsid w:val="00B67F80"/>
    <w:rsid w:val="00B7251D"/>
    <w:rsid w:val="00B72993"/>
    <w:rsid w:val="00B72A59"/>
    <w:rsid w:val="00B72D54"/>
    <w:rsid w:val="00B72D97"/>
    <w:rsid w:val="00B73412"/>
    <w:rsid w:val="00B74FAD"/>
    <w:rsid w:val="00B75D19"/>
    <w:rsid w:val="00B76355"/>
    <w:rsid w:val="00B76E1C"/>
    <w:rsid w:val="00B7711C"/>
    <w:rsid w:val="00B773BE"/>
    <w:rsid w:val="00B77EDB"/>
    <w:rsid w:val="00B77F20"/>
    <w:rsid w:val="00B809A3"/>
    <w:rsid w:val="00B81826"/>
    <w:rsid w:val="00B8276E"/>
    <w:rsid w:val="00B82C05"/>
    <w:rsid w:val="00B84078"/>
    <w:rsid w:val="00B840AA"/>
    <w:rsid w:val="00B84360"/>
    <w:rsid w:val="00B845CB"/>
    <w:rsid w:val="00B847AA"/>
    <w:rsid w:val="00B858E9"/>
    <w:rsid w:val="00B85E63"/>
    <w:rsid w:val="00B87833"/>
    <w:rsid w:val="00B90931"/>
    <w:rsid w:val="00B90A56"/>
    <w:rsid w:val="00B9198E"/>
    <w:rsid w:val="00B9292C"/>
    <w:rsid w:val="00B92ADB"/>
    <w:rsid w:val="00B92CFE"/>
    <w:rsid w:val="00B93257"/>
    <w:rsid w:val="00B93670"/>
    <w:rsid w:val="00B94899"/>
    <w:rsid w:val="00B94DBA"/>
    <w:rsid w:val="00B952B2"/>
    <w:rsid w:val="00B972DE"/>
    <w:rsid w:val="00BA1A4A"/>
    <w:rsid w:val="00BA26C6"/>
    <w:rsid w:val="00BA2A56"/>
    <w:rsid w:val="00BA3E7E"/>
    <w:rsid w:val="00BA4A2D"/>
    <w:rsid w:val="00BA51D4"/>
    <w:rsid w:val="00BA5C84"/>
    <w:rsid w:val="00BA5C9F"/>
    <w:rsid w:val="00BA6C02"/>
    <w:rsid w:val="00BA7E76"/>
    <w:rsid w:val="00BB0F1A"/>
    <w:rsid w:val="00BB1CC5"/>
    <w:rsid w:val="00BB2352"/>
    <w:rsid w:val="00BB2624"/>
    <w:rsid w:val="00BB2B41"/>
    <w:rsid w:val="00BB2F44"/>
    <w:rsid w:val="00BB4E0B"/>
    <w:rsid w:val="00BB59C7"/>
    <w:rsid w:val="00BB6345"/>
    <w:rsid w:val="00BB75D5"/>
    <w:rsid w:val="00BC0DB1"/>
    <w:rsid w:val="00BC0E0F"/>
    <w:rsid w:val="00BC2879"/>
    <w:rsid w:val="00BC2FBC"/>
    <w:rsid w:val="00BC317F"/>
    <w:rsid w:val="00BC553A"/>
    <w:rsid w:val="00BC6923"/>
    <w:rsid w:val="00BC6953"/>
    <w:rsid w:val="00BD1867"/>
    <w:rsid w:val="00BD27BB"/>
    <w:rsid w:val="00BD52F7"/>
    <w:rsid w:val="00BD59BA"/>
    <w:rsid w:val="00BD5C5E"/>
    <w:rsid w:val="00BD64D1"/>
    <w:rsid w:val="00BE0105"/>
    <w:rsid w:val="00BE0542"/>
    <w:rsid w:val="00BE1523"/>
    <w:rsid w:val="00BE20F5"/>
    <w:rsid w:val="00BE239D"/>
    <w:rsid w:val="00BE31AF"/>
    <w:rsid w:val="00BE380C"/>
    <w:rsid w:val="00BE3BF8"/>
    <w:rsid w:val="00BE4423"/>
    <w:rsid w:val="00BE55BB"/>
    <w:rsid w:val="00BE598B"/>
    <w:rsid w:val="00BE5B91"/>
    <w:rsid w:val="00BE6625"/>
    <w:rsid w:val="00BE6D38"/>
    <w:rsid w:val="00BE7A17"/>
    <w:rsid w:val="00BE7AB9"/>
    <w:rsid w:val="00BF1714"/>
    <w:rsid w:val="00BF1D45"/>
    <w:rsid w:val="00BF22FD"/>
    <w:rsid w:val="00BF2965"/>
    <w:rsid w:val="00BF3674"/>
    <w:rsid w:val="00BF37DF"/>
    <w:rsid w:val="00BF4107"/>
    <w:rsid w:val="00BF56E9"/>
    <w:rsid w:val="00BF605E"/>
    <w:rsid w:val="00BF637D"/>
    <w:rsid w:val="00BF6AEE"/>
    <w:rsid w:val="00BF7980"/>
    <w:rsid w:val="00BF7F23"/>
    <w:rsid w:val="00C001D7"/>
    <w:rsid w:val="00C004A6"/>
    <w:rsid w:val="00C007D9"/>
    <w:rsid w:val="00C0105C"/>
    <w:rsid w:val="00C02772"/>
    <w:rsid w:val="00C03FBE"/>
    <w:rsid w:val="00C04361"/>
    <w:rsid w:val="00C0464D"/>
    <w:rsid w:val="00C046AB"/>
    <w:rsid w:val="00C047E0"/>
    <w:rsid w:val="00C047FC"/>
    <w:rsid w:val="00C04C45"/>
    <w:rsid w:val="00C0653F"/>
    <w:rsid w:val="00C065AA"/>
    <w:rsid w:val="00C07144"/>
    <w:rsid w:val="00C07495"/>
    <w:rsid w:val="00C07B26"/>
    <w:rsid w:val="00C07DB7"/>
    <w:rsid w:val="00C106A2"/>
    <w:rsid w:val="00C1170C"/>
    <w:rsid w:val="00C124EB"/>
    <w:rsid w:val="00C137EF"/>
    <w:rsid w:val="00C13A27"/>
    <w:rsid w:val="00C15131"/>
    <w:rsid w:val="00C1522C"/>
    <w:rsid w:val="00C15E53"/>
    <w:rsid w:val="00C16F5E"/>
    <w:rsid w:val="00C17F80"/>
    <w:rsid w:val="00C20EBD"/>
    <w:rsid w:val="00C221E5"/>
    <w:rsid w:val="00C24302"/>
    <w:rsid w:val="00C24F82"/>
    <w:rsid w:val="00C25A6C"/>
    <w:rsid w:val="00C27E11"/>
    <w:rsid w:val="00C30BE6"/>
    <w:rsid w:val="00C3260E"/>
    <w:rsid w:val="00C33876"/>
    <w:rsid w:val="00C3408A"/>
    <w:rsid w:val="00C3555A"/>
    <w:rsid w:val="00C356C7"/>
    <w:rsid w:val="00C3596F"/>
    <w:rsid w:val="00C35C87"/>
    <w:rsid w:val="00C35F4E"/>
    <w:rsid w:val="00C36220"/>
    <w:rsid w:val="00C36BA5"/>
    <w:rsid w:val="00C36F4B"/>
    <w:rsid w:val="00C37B7D"/>
    <w:rsid w:val="00C400C8"/>
    <w:rsid w:val="00C41431"/>
    <w:rsid w:val="00C423AB"/>
    <w:rsid w:val="00C430BC"/>
    <w:rsid w:val="00C43713"/>
    <w:rsid w:val="00C43808"/>
    <w:rsid w:val="00C450C5"/>
    <w:rsid w:val="00C4561C"/>
    <w:rsid w:val="00C46975"/>
    <w:rsid w:val="00C47223"/>
    <w:rsid w:val="00C503D3"/>
    <w:rsid w:val="00C50945"/>
    <w:rsid w:val="00C50967"/>
    <w:rsid w:val="00C50E2D"/>
    <w:rsid w:val="00C51E98"/>
    <w:rsid w:val="00C53F90"/>
    <w:rsid w:val="00C5414A"/>
    <w:rsid w:val="00C54E0C"/>
    <w:rsid w:val="00C55538"/>
    <w:rsid w:val="00C55C2F"/>
    <w:rsid w:val="00C55F8C"/>
    <w:rsid w:val="00C60AFF"/>
    <w:rsid w:val="00C6127A"/>
    <w:rsid w:val="00C61CED"/>
    <w:rsid w:val="00C634BB"/>
    <w:rsid w:val="00C63905"/>
    <w:rsid w:val="00C64026"/>
    <w:rsid w:val="00C641EF"/>
    <w:rsid w:val="00C6453F"/>
    <w:rsid w:val="00C64557"/>
    <w:rsid w:val="00C64842"/>
    <w:rsid w:val="00C64B4A"/>
    <w:rsid w:val="00C65B87"/>
    <w:rsid w:val="00C669D1"/>
    <w:rsid w:val="00C676B7"/>
    <w:rsid w:val="00C67C0C"/>
    <w:rsid w:val="00C716A4"/>
    <w:rsid w:val="00C72D15"/>
    <w:rsid w:val="00C73F4D"/>
    <w:rsid w:val="00C756F5"/>
    <w:rsid w:val="00C7644E"/>
    <w:rsid w:val="00C76C11"/>
    <w:rsid w:val="00C76F54"/>
    <w:rsid w:val="00C76FD9"/>
    <w:rsid w:val="00C7707A"/>
    <w:rsid w:val="00C77F7E"/>
    <w:rsid w:val="00C8091A"/>
    <w:rsid w:val="00C81AFC"/>
    <w:rsid w:val="00C8281D"/>
    <w:rsid w:val="00C82FA9"/>
    <w:rsid w:val="00C8378B"/>
    <w:rsid w:val="00C863C1"/>
    <w:rsid w:val="00C91260"/>
    <w:rsid w:val="00C919FF"/>
    <w:rsid w:val="00C91C55"/>
    <w:rsid w:val="00C91CC2"/>
    <w:rsid w:val="00C93005"/>
    <w:rsid w:val="00C94743"/>
    <w:rsid w:val="00C948CC"/>
    <w:rsid w:val="00C96AB1"/>
    <w:rsid w:val="00C96D4B"/>
    <w:rsid w:val="00C97EAA"/>
    <w:rsid w:val="00CA0A60"/>
    <w:rsid w:val="00CA2197"/>
    <w:rsid w:val="00CA3300"/>
    <w:rsid w:val="00CA385E"/>
    <w:rsid w:val="00CA3CCE"/>
    <w:rsid w:val="00CA45A6"/>
    <w:rsid w:val="00CA5E84"/>
    <w:rsid w:val="00CA6A5B"/>
    <w:rsid w:val="00CA6AAD"/>
    <w:rsid w:val="00CA7F69"/>
    <w:rsid w:val="00CA7F96"/>
    <w:rsid w:val="00CB094A"/>
    <w:rsid w:val="00CB1450"/>
    <w:rsid w:val="00CB27C6"/>
    <w:rsid w:val="00CB2CFA"/>
    <w:rsid w:val="00CB2F7A"/>
    <w:rsid w:val="00CB3491"/>
    <w:rsid w:val="00CB4054"/>
    <w:rsid w:val="00CB640E"/>
    <w:rsid w:val="00CB67D2"/>
    <w:rsid w:val="00CC1655"/>
    <w:rsid w:val="00CC1FEB"/>
    <w:rsid w:val="00CC22CC"/>
    <w:rsid w:val="00CC3884"/>
    <w:rsid w:val="00CC38FF"/>
    <w:rsid w:val="00CC40C0"/>
    <w:rsid w:val="00CC457F"/>
    <w:rsid w:val="00CC70D1"/>
    <w:rsid w:val="00CC7AD0"/>
    <w:rsid w:val="00CD018C"/>
    <w:rsid w:val="00CD0B0D"/>
    <w:rsid w:val="00CD1EFE"/>
    <w:rsid w:val="00CD4AF3"/>
    <w:rsid w:val="00CD4DA7"/>
    <w:rsid w:val="00CD54B1"/>
    <w:rsid w:val="00CD5995"/>
    <w:rsid w:val="00CD720E"/>
    <w:rsid w:val="00CD7710"/>
    <w:rsid w:val="00CE00F1"/>
    <w:rsid w:val="00CE09FA"/>
    <w:rsid w:val="00CE1986"/>
    <w:rsid w:val="00CE50C6"/>
    <w:rsid w:val="00CE62E0"/>
    <w:rsid w:val="00CE67B9"/>
    <w:rsid w:val="00CF0051"/>
    <w:rsid w:val="00CF058C"/>
    <w:rsid w:val="00CF0C68"/>
    <w:rsid w:val="00CF0FEB"/>
    <w:rsid w:val="00CF1342"/>
    <w:rsid w:val="00CF2762"/>
    <w:rsid w:val="00CF29F3"/>
    <w:rsid w:val="00CF2D49"/>
    <w:rsid w:val="00CF3027"/>
    <w:rsid w:val="00CF3CB8"/>
    <w:rsid w:val="00CF4529"/>
    <w:rsid w:val="00CF493A"/>
    <w:rsid w:val="00CF4BC2"/>
    <w:rsid w:val="00CF52FE"/>
    <w:rsid w:val="00CF53C3"/>
    <w:rsid w:val="00CF55BF"/>
    <w:rsid w:val="00CF5C90"/>
    <w:rsid w:val="00CF6976"/>
    <w:rsid w:val="00D01D74"/>
    <w:rsid w:val="00D01F69"/>
    <w:rsid w:val="00D02D35"/>
    <w:rsid w:val="00D073B8"/>
    <w:rsid w:val="00D105B7"/>
    <w:rsid w:val="00D11059"/>
    <w:rsid w:val="00D128DC"/>
    <w:rsid w:val="00D12E2E"/>
    <w:rsid w:val="00D1450F"/>
    <w:rsid w:val="00D159CD"/>
    <w:rsid w:val="00D15BB6"/>
    <w:rsid w:val="00D1720F"/>
    <w:rsid w:val="00D21B7D"/>
    <w:rsid w:val="00D22998"/>
    <w:rsid w:val="00D23225"/>
    <w:rsid w:val="00D235D1"/>
    <w:rsid w:val="00D243F8"/>
    <w:rsid w:val="00D24AB3"/>
    <w:rsid w:val="00D26AA2"/>
    <w:rsid w:val="00D26D41"/>
    <w:rsid w:val="00D272D3"/>
    <w:rsid w:val="00D30CF7"/>
    <w:rsid w:val="00D31FFA"/>
    <w:rsid w:val="00D33A1F"/>
    <w:rsid w:val="00D34E5A"/>
    <w:rsid w:val="00D3547A"/>
    <w:rsid w:val="00D36EA5"/>
    <w:rsid w:val="00D37498"/>
    <w:rsid w:val="00D376DC"/>
    <w:rsid w:val="00D405AB"/>
    <w:rsid w:val="00D428EF"/>
    <w:rsid w:val="00D42F51"/>
    <w:rsid w:val="00D43BEF"/>
    <w:rsid w:val="00D441F7"/>
    <w:rsid w:val="00D455F4"/>
    <w:rsid w:val="00D45B88"/>
    <w:rsid w:val="00D46599"/>
    <w:rsid w:val="00D4713D"/>
    <w:rsid w:val="00D505F2"/>
    <w:rsid w:val="00D5222B"/>
    <w:rsid w:val="00D53767"/>
    <w:rsid w:val="00D53F38"/>
    <w:rsid w:val="00D5400E"/>
    <w:rsid w:val="00D54337"/>
    <w:rsid w:val="00D543A9"/>
    <w:rsid w:val="00D54E5B"/>
    <w:rsid w:val="00D555A3"/>
    <w:rsid w:val="00D55725"/>
    <w:rsid w:val="00D564DD"/>
    <w:rsid w:val="00D5799C"/>
    <w:rsid w:val="00D60C7F"/>
    <w:rsid w:val="00D60D91"/>
    <w:rsid w:val="00D6447A"/>
    <w:rsid w:val="00D64E37"/>
    <w:rsid w:val="00D6508A"/>
    <w:rsid w:val="00D652C1"/>
    <w:rsid w:val="00D65920"/>
    <w:rsid w:val="00D65DA4"/>
    <w:rsid w:val="00D65E82"/>
    <w:rsid w:val="00D662CE"/>
    <w:rsid w:val="00D6684C"/>
    <w:rsid w:val="00D66D1E"/>
    <w:rsid w:val="00D67256"/>
    <w:rsid w:val="00D67699"/>
    <w:rsid w:val="00D67D45"/>
    <w:rsid w:val="00D701FE"/>
    <w:rsid w:val="00D7039C"/>
    <w:rsid w:val="00D7081E"/>
    <w:rsid w:val="00D71216"/>
    <w:rsid w:val="00D71C53"/>
    <w:rsid w:val="00D71F01"/>
    <w:rsid w:val="00D72D02"/>
    <w:rsid w:val="00D7391D"/>
    <w:rsid w:val="00D73B12"/>
    <w:rsid w:val="00D73C28"/>
    <w:rsid w:val="00D745F9"/>
    <w:rsid w:val="00D74A04"/>
    <w:rsid w:val="00D75279"/>
    <w:rsid w:val="00D76966"/>
    <w:rsid w:val="00D76C3C"/>
    <w:rsid w:val="00D76E4A"/>
    <w:rsid w:val="00D77E5D"/>
    <w:rsid w:val="00D807D9"/>
    <w:rsid w:val="00D819A7"/>
    <w:rsid w:val="00D81A0C"/>
    <w:rsid w:val="00D81C3F"/>
    <w:rsid w:val="00D81C74"/>
    <w:rsid w:val="00D81F9F"/>
    <w:rsid w:val="00D823FA"/>
    <w:rsid w:val="00D82730"/>
    <w:rsid w:val="00D83F4F"/>
    <w:rsid w:val="00D8433D"/>
    <w:rsid w:val="00D8467C"/>
    <w:rsid w:val="00D846A0"/>
    <w:rsid w:val="00D85101"/>
    <w:rsid w:val="00D851B0"/>
    <w:rsid w:val="00D856FC"/>
    <w:rsid w:val="00D85706"/>
    <w:rsid w:val="00D86EB0"/>
    <w:rsid w:val="00D86F0B"/>
    <w:rsid w:val="00D900ED"/>
    <w:rsid w:val="00D90F4E"/>
    <w:rsid w:val="00D9208D"/>
    <w:rsid w:val="00D93875"/>
    <w:rsid w:val="00D9390A"/>
    <w:rsid w:val="00D94196"/>
    <w:rsid w:val="00D95346"/>
    <w:rsid w:val="00D95621"/>
    <w:rsid w:val="00D95D1D"/>
    <w:rsid w:val="00D97E63"/>
    <w:rsid w:val="00DA0137"/>
    <w:rsid w:val="00DA0BED"/>
    <w:rsid w:val="00DA0E96"/>
    <w:rsid w:val="00DA1987"/>
    <w:rsid w:val="00DA1E71"/>
    <w:rsid w:val="00DA3318"/>
    <w:rsid w:val="00DA35D1"/>
    <w:rsid w:val="00DA3883"/>
    <w:rsid w:val="00DA48BB"/>
    <w:rsid w:val="00DA4A93"/>
    <w:rsid w:val="00DA4BBA"/>
    <w:rsid w:val="00DA5773"/>
    <w:rsid w:val="00DA5820"/>
    <w:rsid w:val="00DA67D1"/>
    <w:rsid w:val="00DA6D46"/>
    <w:rsid w:val="00DA7426"/>
    <w:rsid w:val="00DA7DA7"/>
    <w:rsid w:val="00DB030F"/>
    <w:rsid w:val="00DB101F"/>
    <w:rsid w:val="00DB150A"/>
    <w:rsid w:val="00DB29BF"/>
    <w:rsid w:val="00DB333E"/>
    <w:rsid w:val="00DB381D"/>
    <w:rsid w:val="00DB61A9"/>
    <w:rsid w:val="00DB6B31"/>
    <w:rsid w:val="00DB7879"/>
    <w:rsid w:val="00DC0457"/>
    <w:rsid w:val="00DC053D"/>
    <w:rsid w:val="00DC0912"/>
    <w:rsid w:val="00DC0D81"/>
    <w:rsid w:val="00DC1234"/>
    <w:rsid w:val="00DC15CC"/>
    <w:rsid w:val="00DC1764"/>
    <w:rsid w:val="00DC1B22"/>
    <w:rsid w:val="00DC26F7"/>
    <w:rsid w:val="00DC33DF"/>
    <w:rsid w:val="00DC3DF1"/>
    <w:rsid w:val="00DC414A"/>
    <w:rsid w:val="00DC43D0"/>
    <w:rsid w:val="00DC45D3"/>
    <w:rsid w:val="00DC6713"/>
    <w:rsid w:val="00DD050F"/>
    <w:rsid w:val="00DD0691"/>
    <w:rsid w:val="00DD0B60"/>
    <w:rsid w:val="00DD161F"/>
    <w:rsid w:val="00DD167E"/>
    <w:rsid w:val="00DD2CC6"/>
    <w:rsid w:val="00DD400B"/>
    <w:rsid w:val="00DD46A1"/>
    <w:rsid w:val="00DD5747"/>
    <w:rsid w:val="00DD7210"/>
    <w:rsid w:val="00DE0667"/>
    <w:rsid w:val="00DE25E7"/>
    <w:rsid w:val="00DE2CA9"/>
    <w:rsid w:val="00DE559E"/>
    <w:rsid w:val="00DE61F5"/>
    <w:rsid w:val="00DE71E4"/>
    <w:rsid w:val="00DF09E2"/>
    <w:rsid w:val="00DF0D31"/>
    <w:rsid w:val="00DF1560"/>
    <w:rsid w:val="00DF1C1E"/>
    <w:rsid w:val="00DF2AF9"/>
    <w:rsid w:val="00DF2FF3"/>
    <w:rsid w:val="00DF35F7"/>
    <w:rsid w:val="00DF4D39"/>
    <w:rsid w:val="00DF5FF4"/>
    <w:rsid w:val="00DF6DD6"/>
    <w:rsid w:val="00E00537"/>
    <w:rsid w:val="00E00FF8"/>
    <w:rsid w:val="00E0179A"/>
    <w:rsid w:val="00E02B09"/>
    <w:rsid w:val="00E045FD"/>
    <w:rsid w:val="00E04A21"/>
    <w:rsid w:val="00E04EAA"/>
    <w:rsid w:val="00E05473"/>
    <w:rsid w:val="00E06C5E"/>
    <w:rsid w:val="00E07004"/>
    <w:rsid w:val="00E07DA2"/>
    <w:rsid w:val="00E10F8E"/>
    <w:rsid w:val="00E118BA"/>
    <w:rsid w:val="00E12679"/>
    <w:rsid w:val="00E12B69"/>
    <w:rsid w:val="00E1399D"/>
    <w:rsid w:val="00E13E42"/>
    <w:rsid w:val="00E14116"/>
    <w:rsid w:val="00E15193"/>
    <w:rsid w:val="00E1573E"/>
    <w:rsid w:val="00E16818"/>
    <w:rsid w:val="00E17BA1"/>
    <w:rsid w:val="00E20377"/>
    <w:rsid w:val="00E211C5"/>
    <w:rsid w:val="00E21246"/>
    <w:rsid w:val="00E2169E"/>
    <w:rsid w:val="00E21D11"/>
    <w:rsid w:val="00E21F17"/>
    <w:rsid w:val="00E2239F"/>
    <w:rsid w:val="00E2262F"/>
    <w:rsid w:val="00E239C4"/>
    <w:rsid w:val="00E241FF"/>
    <w:rsid w:val="00E24735"/>
    <w:rsid w:val="00E24BAA"/>
    <w:rsid w:val="00E24F8B"/>
    <w:rsid w:val="00E25DD0"/>
    <w:rsid w:val="00E267EF"/>
    <w:rsid w:val="00E27381"/>
    <w:rsid w:val="00E27B0E"/>
    <w:rsid w:val="00E30844"/>
    <w:rsid w:val="00E31912"/>
    <w:rsid w:val="00E33129"/>
    <w:rsid w:val="00E355B7"/>
    <w:rsid w:val="00E36479"/>
    <w:rsid w:val="00E372D2"/>
    <w:rsid w:val="00E40797"/>
    <w:rsid w:val="00E41640"/>
    <w:rsid w:val="00E41B60"/>
    <w:rsid w:val="00E427A9"/>
    <w:rsid w:val="00E432EC"/>
    <w:rsid w:val="00E443E4"/>
    <w:rsid w:val="00E44AEB"/>
    <w:rsid w:val="00E45EA4"/>
    <w:rsid w:val="00E46F75"/>
    <w:rsid w:val="00E475A4"/>
    <w:rsid w:val="00E5043C"/>
    <w:rsid w:val="00E50473"/>
    <w:rsid w:val="00E50499"/>
    <w:rsid w:val="00E516FD"/>
    <w:rsid w:val="00E519DB"/>
    <w:rsid w:val="00E5247D"/>
    <w:rsid w:val="00E52F86"/>
    <w:rsid w:val="00E539E7"/>
    <w:rsid w:val="00E549C0"/>
    <w:rsid w:val="00E54DAA"/>
    <w:rsid w:val="00E557C0"/>
    <w:rsid w:val="00E56A97"/>
    <w:rsid w:val="00E5775E"/>
    <w:rsid w:val="00E60122"/>
    <w:rsid w:val="00E60257"/>
    <w:rsid w:val="00E60D29"/>
    <w:rsid w:val="00E629F7"/>
    <w:rsid w:val="00E63D38"/>
    <w:rsid w:val="00E645D7"/>
    <w:rsid w:val="00E64D21"/>
    <w:rsid w:val="00E65979"/>
    <w:rsid w:val="00E65B2F"/>
    <w:rsid w:val="00E664EF"/>
    <w:rsid w:val="00E667AD"/>
    <w:rsid w:val="00E66FE9"/>
    <w:rsid w:val="00E670C5"/>
    <w:rsid w:val="00E67682"/>
    <w:rsid w:val="00E67CDF"/>
    <w:rsid w:val="00E706A1"/>
    <w:rsid w:val="00E709FF"/>
    <w:rsid w:val="00E70D75"/>
    <w:rsid w:val="00E70D88"/>
    <w:rsid w:val="00E70E33"/>
    <w:rsid w:val="00E71FD6"/>
    <w:rsid w:val="00E724D3"/>
    <w:rsid w:val="00E7273D"/>
    <w:rsid w:val="00E73910"/>
    <w:rsid w:val="00E7499B"/>
    <w:rsid w:val="00E762A3"/>
    <w:rsid w:val="00E7648A"/>
    <w:rsid w:val="00E76E60"/>
    <w:rsid w:val="00E800CA"/>
    <w:rsid w:val="00E80CBD"/>
    <w:rsid w:val="00E818AA"/>
    <w:rsid w:val="00E82803"/>
    <w:rsid w:val="00E834C0"/>
    <w:rsid w:val="00E83634"/>
    <w:rsid w:val="00E8482C"/>
    <w:rsid w:val="00E84D38"/>
    <w:rsid w:val="00E84DBC"/>
    <w:rsid w:val="00E86B04"/>
    <w:rsid w:val="00E86C0C"/>
    <w:rsid w:val="00E90212"/>
    <w:rsid w:val="00E90996"/>
    <w:rsid w:val="00E90B7A"/>
    <w:rsid w:val="00E912C3"/>
    <w:rsid w:val="00E919BC"/>
    <w:rsid w:val="00E91CDD"/>
    <w:rsid w:val="00E921FC"/>
    <w:rsid w:val="00E92462"/>
    <w:rsid w:val="00E92499"/>
    <w:rsid w:val="00E937E3"/>
    <w:rsid w:val="00E93949"/>
    <w:rsid w:val="00E93E8D"/>
    <w:rsid w:val="00E94250"/>
    <w:rsid w:val="00E9457D"/>
    <w:rsid w:val="00E94C88"/>
    <w:rsid w:val="00E974DF"/>
    <w:rsid w:val="00EA13FA"/>
    <w:rsid w:val="00EA164B"/>
    <w:rsid w:val="00EA1DB8"/>
    <w:rsid w:val="00EA20D9"/>
    <w:rsid w:val="00EA2FD7"/>
    <w:rsid w:val="00EA6361"/>
    <w:rsid w:val="00EA69A2"/>
    <w:rsid w:val="00EA7DAA"/>
    <w:rsid w:val="00EA7E0C"/>
    <w:rsid w:val="00EB03E3"/>
    <w:rsid w:val="00EB135C"/>
    <w:rsid w:val="00EB13B1"/>
    <w:rsid w:val="00EB241B"/>
    <w:rsid w:val="00EB2739"/>
    <w:rsid w:val="00EB2AE9"/>
    <w:rsid w:val="00EB3382"/>
    <w:rsid w:val="00EB40B5"/>
    <w:rsid w:val="00EB5966"/>
    <w:rsid w:val="00EB5D4E"/>
    <w:rsid w:val="00EC05DF"/>
    <w:rsid w:val="00EC08B0"/>
    <w:rsid w:val="00EC0D89"/>
    <w:rsid w:val="00EC0F10"/>
    <w:rsid w:val="00EC2EE5"/>
    <w:rsid w:val="00EC325A"/>
    <w:rsid w:val="00EC3F5E"/>
    <w:rsid w:val="00EC46CD"/>
    <w:rsid w:val="00EC4740"/>
    <w:rsid w:val="00EC4BA6"/>
    <w:rsid w:val="00EC5057"/>
    <w:rsid w:val="00EC689C"/>
    <w:rsid w:val="00EC6E2B"/>
    <w:rsid w:val="00EC7693"/>
    <w:rsid w:val="00EC7E52"/>
    <w:rsid w:val="00ED0639"/>
    <w:rsid w:val="00ED17D2"/>
    <w:rsid w:val="00ED1958"/>
    <w:rsid w:val="00ED1996"/>
    <w:rsid w:val="00ED2E73"/>
    <w:rsid w:val="00ED2FE8"/>
    <w:rsid w:val="00ED3084"/>
    <w:rsid w:val="00ED4474"/>
    <w:rsid w:val="00ED4636"/>
    <w:rsid w:val="00ED48C9"/>
    <w:rsid w:val="00ED5A81"/>
    <w:rsid w:val="00ED5D4B"/>
    <w:rsid w:val="00ED67D7"/>
    <w:rsid w:val="00ED6A8D"/>
    <w:rsid w:val="00ED73B1"/>
    <w:rsid w:val="00EE0917"/>
    <w:rsid w:val="00EE12C4"/>
    <w:rsid w:val="00EE364E"/>
    <w:rsid w:val="00EE4516"/>
    <w:rsid w:val="00EE4B39"/>
    <w:rsid w:val="00EE50B0"/>
    <w:rsid w:val="00EE5143"/>
    <w:rsid w:val="00EE57B9"/>
    <w:rsid w:val="00EF06B1"/>
    <w:rsid w:val="00EF08A1"/>
    <w:rsid w:val="00EF1228"/>
    <w:rsid w:val="00EF1E90"/>
    <w:rsid w:val="00EF23D6"/>
    <w:rsid w:val="00EF273B"/>
    <w:rsid w:val="00EF2F9D"/>
    <w:rsid w:val="00EF43B8"/>
    <w:rsid w:val="00EF7D35"/>
    <w:rsid w:val="00F02227"/>
    <w:rsid w:val="00F029ED"/>
    <w:rsid w:val="00F03D90"/>
    <w:rsid w:val="00F0413B"/>
    <w:rsid w:val="00F043A9"/>
    <w:rsid w:val="00F051A0"/>
    <w:rsid w:val="00F0771D"/>
    <w:rsid w:val="00F07CEB"/>
    <w:rsid w:val="00F07F35"/>
    <w:rsid w:val="00F10021"/>
    <w:rsid w:val="00F111FB"/>
    <w:rsid w:val="00F113A3"/>
    <w:rsid w:val="00F11D60"/>
    <w:rsid w:val="00F13136"/>
    <w:rsid w:val="00F1351F"/>
    <w:rsid w:val="00F148F1"/>
    <w:rsid w:val="00F14DC9"/>
    <w:rsid w:val="00F1528E"/>
    <w:rsid w:val="00F15571"/>
    <w:rsid w:val="00F15E93"/>
    <w:rsid w:val="00F164B9"/>
    <w:rsid w:val="00F168BB"/>
    <w:rsid w:val="00F20229"/>
    <w:rsid w:val="00F2049B"/>
    <w:rsid w:val="00F20C7B"/>
    <w:rsid w:val="00F2286F"/>
    <w:rsid w:val="00F2374E"/>
    <w:rsid w:val="00F246B6"/>
    <w:rsid w:val="00F25A3F"/>
    <w:rsid w:val="00F263DA"/>
    <w:rsid w:val="00F264DF"/>
    <w:rsid w:val="00F26573"/>
    <w:rsid w:val="00F26B79"/>
    <w:rsid w:val="00F27E44"/>
    <w:rsid w:val="00F30F12"/>
    <w:rsid w:val="00F31ACF"/>
    <w:rsid w:val="00F31F6C"/>
    <w:rsid w:val="00F32038"/>
    <w:rsid w:val="00F3208D"/>
    <w:rsid w:val="00F328BC"/>
    <w:rsid w:val="00F3331F"/>
    <w:rsid w:val="00F343F0"/>
    <w:rsid w:val="00F35111"/>
    <w:rsid w:val="00F35BE3"/>
    <w:rsid w:val="00F361EA"/>
    <w:rsid w:val="00F36212"/>
    <w:rsid w:val="00F36B67"/>
    <w:rsid w:val="00F36DBF"/>
    <w:rsid w:val="00F41089"/>
    <w:rsid w:val="00F418C1"/>
    <w:rsid w:val="00F41BA8"/>
    <w:rsid w:val="00F42001"/>
    <w:rsid w:val="00F42C95"/>
    <w:rsid w:val="00F42D09"/>
    <w:rsid w:val="00F42E87"/>
    <w:rsid w:val="00F437D1"/>
    <w:rsid w:val="00F43B58"/>
    <w:rsid w:val="00F463B0"/>
    <w:rsid w:val="00F46A42"/>
    <w:rsid w:val="00F50AB6"/>
    <w:rsid w:val="00F50C01"/>
    <w:rsid w:val="00F51CA3"/>
    <w:rsid w:val="00F52444"/>
    <w:rsid w:val="00F53EE3"/>
    <w:rsid w:val="00F5403B"/>
    <w:rsid w:val="00F56656"/>
    <w:rsid w:val="00F568F0"/>
    <w:rsid w:val="00F57B33"/>
    <w:rsid w:val="00F57C9F"/>
    <w:rsid w:val="00F57F0D"/>
    <w:rsid w:val="00F60039"/>
    <w:rsid w:val="00F607F8"/>
    <w:rsid w:val="00F61BD7"/>
    <w:rsid w:val="00F621D4"/>
    <w:rsid w:val="00F621DE"/>
    <w:rsid w:val="00F637AA"/>
    <w:rsid w:val="00F63903"/>
    <w:rsid w:val="00F63B1B"/>
    <w:rsid w:val="00F63D85"/>
    <w:rsid w:val="00F6568F"/>
    <w:rsid w:val="00F669A9"/>
    <w:rsid w:val="00F6703A"/>
    <w:rsid w:val="00F676A9"/>
    <w:rsid w:val="00F700EA"/>
    <w:rsid w:val="00F7073A"/>
    <w:rsid w:val="00F71047"/>
    <w:rsid w:val="00F71AF9"/>
    <w:rsid w:val="00F7217B"/>
    <w:rsid w:val="00F740C1"/>
    <w:rsid w:val="00F74A53"/>
    <w:rsid w:val="00F74CF9"/>
    <w:rsid w:val="00F74D55"/>
    <w:rsid w:val="00F751D8"/>
    <w:rsid w:val="00F7533D"/>
    <w:rsid w:val="00F812E7"/>
    <w:rsid w:val="00F82C2B"/>
    <w:rsid w:val="00F850C0"/>
    <w:rsid w:val="00F850D4"/>
    <w:rsid w:val="00F8524B"/>
    <w:rsid w:val="00F86AFC"/>
    <w:rsid w:val="00F87653"/>
    <w:rsid w:val="00F916B4"/>
    <w:rsid w:val="00F91A9F"/>
    <w:rsid w:val="00F91E3A"/>
    <w:rsid w:val="00F925A3"/>
    <w:rsid w:val="00F93B27"/>
    <w:rsid w:val="00F93ECC"/>
    <w:rsid w:val="00F94305"/>
    <w:rsid w:val="00F946AB"/>
    <w:rsid w:val="00F94AE8"/>
    <w:rsid w:val="00F94BC5"/>
    <w:rsid w:val="00F94FA2"/>
    <w:rsid w:val="00F9515D"/>
    <w:rsid w:val="00F95B20"/>
    <w:rsid w:val="00F977CE"/>
    <w:rsid w:val="00FA00B7"/>
    <w:rsid w:val="00FA0B59"/>
    <w:rsid w:val="00FA113F"/>
    <w:rsid w:val="00FA1D7C"/>
    <w:rsid w:val="00FA2743"/>
    <w:rsid w:val="00FA2843"/>
    <w:rsid w:val="00FA440C"/>
    <w:rsid w:val="00FA49FA"/>
    <w:rsid w:val="00FA51F0"/>
    <w:rsid w:val="00FA553F"/>
    <w:rsid w:val="00FA67F2"/>
    <w:rsid w:val="00FA6886"/>
    <w:rsid w:val="00FA76C9"/>
    <w:rsid w:val="00FB0D81"/>
    <w:rsid w:val="00FB2506"/>
    <w:rsid w:val="00FB31B9"/>
    <w:rsid w:val="00FB3E4C"/>
    <w:rsid w:val="00FB5C75"/>
    <w:rsid w:val="00FB6F5C"/>
    <w:rsid w:val="00FB721D"/>
    <w:rsid w:val="00FB7667"/>
    <w:rsid w:val="00FC1B17"/>
    <w:rsid w:val="00FC2283"/>
    <w:rsid w:val="00FC26C5"/>
    <w:rsid w:val="00FC48AE"/>
    <w:rsid w:val="00FC6F7C"/>
    <w:rsid w:val="00FC74A7"/>
    <w:rsid w:val="00FC7A1E"/>
    <w:rsid w:val="00FD0353"/>
    <w:rsid w:val="00FD0E44"/>
    <w:rsid w:val="00FD1318"/>
    <w:rsid w:val="00FD18A7"/>
    <w:rsid w:val="00FD1C6C"/>
    <w:rsid w:val="00FD20AD"/>
    <w:rsid w:val="00FD2371"/>
    <w:rsid w:val="00FD2639"/>
    <w:rsid w:val="00FD28CD"/>
    <w:rsid w:val="00FD2EA6"/>
    <w:rsid w:val="00FD306A"/>
    <w:rsid w:val="00FD45B2"/>
    <w:rsid w:val="00FD52FB"/>
    <w:rsid w:val="00FD674A"/>
    <w:rsid w:val="00FD6CB4"/>
    <w:rsid w:val="00FD6F4B"/>
    <w:rsid w:val="00FD6FE1"/>
    <w:rsid w:val="00FD7342"/>
    <w:rsid w:val="00FD7CA0"/>
    <w:rsid w:val="00FE0297"/>
    <w:rsid w:val="00FE0CFC"/>
    <w:rsid w:val="00FE2907"/>
    <w:rsid w:val="00FE31AA"/>
    <w:rsid w:val="00FE331A"/>
    <w:rsid w:val="00FE465B"/>
    <w:rsid w:val="00FE571B"/>
    <w:rsid w:val="00FE774A"/>
    <w:rsid w:val="00FF08B6"/>
    <w:rsid w:val="00FF08C4"/>
    <w:rsid w:val="00FF2779"/>
    <w:rsid w:val="00FF34D9"/>
    <w:rsid w:val="00FF4233"/>
    <w:rsid w:val="00FF4493"/>
    <w:rsid w:val="00FF522C"/>
    <w:rsid w:val="00FF5B0D"/>
    <w:rsid w:val="00FF5E18"/>
    <w:rsid w:val="00FF6755"/>
    <w:rsid w:val="00FF7A0C"/>
    <w:rsid w:val="00FF7A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17E1"/>
    <w:pPr>
      <w:tabs>
        <w:tab w:val="center" w:pos="4680"/>
        <w:tab w:val="right" w:pos="9360"/>
      </w:tabs>
      <w:spacing w:after="0" w:line="240" w:lineRule="auto"/>
    </w:pPr>
    <w:rPr>
      <w:rFonts w:ascii="Calibri" w:hAnsi="Calibri" w:cs="Calibri"/>
      <w:lang w:eastAsia="en-CA"/>
    </w:rPr>
  </w:style>
  <w:style w:type="character" w:customStyle="1" w:styleId="FooterChar">
    <w:name w:val="Footer Char"/>
    <w:basedOn w:val="DefaultParagraphFont"/>
    <w:link w:val="Footer"/>
    <w:uiPriority w:val="99"/>
    <w:rsid w:val="008817E1"/>
    <w:rPr>
      <w:rFonts w:ascii="Calibri" w:hAnsi="Calibri" w:cs="Calibri"/>
      <w:lang w:eastAsia="en-CA"/>
    </w:rPr>
  </w:style>
  <w:style w:type="paragraph" w:styleId="Header">
    <w:name w:val="header"/>
    <w:basedOn w:val="Normal"/>
    <w:link w:val="HeaderChar"/>
    <w:uiPriority w:val="99"/>
    <w:unhideWhenUsed/>
    <w:rsid w:val="00881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17E1"/>
    <w:pPr>
      <w:tabs>
        <w:tab w:val="center" w:pos="4680"/>
        <w:tab w:val="right" w:pos="9360"/>
      </w:tabs>
      <w:spacing w:after="0" w:line="240" w:lineRule="auto"/>
    </w:pPr>
    <w:rPr>
      <w:rFonts w:ascii="Calibri" w:hAnsi="Calibri" w:cs="Calibri"/>
      <w:lang w:eastAsia="en-CA"/>
    </w:rPr>
  </w:style>
  <w:style w:type="character" w:customStyle="1" w:styleId="FooterChar">
    <w:name w:val="Footer Char"/>
    <w:basedOn w:val="DefaultParagraphFont"/>
    <w:link w:val="Footer"/>
    <w:uiPriority w:val="99"/>
    <w:rsid w:val="008817E1"/>
    <w:rPr>
      <w:rFonts w:ascii="Calibri" w:hAnsi="Calibri" w:cs="Calibri"/>
      <w:lang w:eastAsia="en-CA"/>
    </w:rPr>
  </w:style>
  <w:style w:type="paragraph" w:styleId="Header">
    <w:name w:val="header"/>
    <w:basedOn w:val="Normal"/>
    <w:link w:val="HeaderChar"/>
    <w:uiPriority w:val="99"/>
    <w:unhideWhenUsed/>
    <w:rsid w:val="00881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adiansporttourism.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ispark@sympatico.ca</dc:creator>
  <cp:lastModifiedBy>ispark@sympatico.ca</cp:lastModifiedBy>
  <cp:revision>2</cp:revision>
  <dcterms:created xsi:type="dcterms:W3CDTF">2016-05-11T17:53:00Z</dcterms:created>
  <dcterms:modified xsi:type="dcterms:W3CDTF">2016-07-06T18:53:00Z</dcterms:modified>
</cp:coreProperties>
</file>